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5B3E3609" w:rsidP="5B3E3609" w:rsidRDefault="5B3E3609" w14:paraId="615C2381" w14:textId="06B32184">
      <w:pPr>
        <w:pStyle w:val="BodyText"/>
        <w:spacing w:before="76"/>
        <w:ind w:left="7533"/>
      </w:pPr>
    </w:p>
    <w:p w:rsidR="00421432" w:rsidRDefault="00421432" w14:paraId="672A6659" w14:textId="77777777">
      <w:pPr>
        <w:pStyle w:val="BodyText"/>
        <w:rPr>
          <w:sz w:val="20"/>
        </w:rPr>
      </w:pPr>
    </w:p>
    <w:p w:rsidR="00421432" w:rsidP="5B3E3609" w:rsidRDefault="5B3E3609" w14:paraId="436470F2" w14:textId="0B212506">
      <w:pPr>
        <w:pStyle w:val="BodyText"/>
        <w:spacing w:before="214"/>
        <w:ind w:left="3745"/>
        <w:rPr>
          <w:b/>
          <w:bCs/>
        </w:rPr>
      </w:pPr>
      <w:r w:rsidRPr="5B3E3609">
        <w:rPr>
          <w:b/>
          <w:bCs/>
        </w:rPr>
        <w:t>GUIDEFORM NOTICE</w:t>
      </w:r>
    </w:p>
    <w:p w:rsidR="00421432" w:rsidP="5B3E3609" w:rsidRDefault="4EB48F09" w14:paraId="457C992B" w14:textId="18D83C2C">
      <w:pPr>
        <w:tabs>
          <w:tab w:val="left" w:pos="3106"/>
        </w:tabs>
        <w:spacing w:before="3" w:line="275" w:lineRule="exact"/>
        <w:ind w:left="2746"/>
        <w:rPr>
          <w:b/>
          <w:bCs/>
          <w:sz w:val="24"/>
          <w:szCs w:val="24"/>
        </w:rPr>
      </w:pPr>
      <w:r w:rsidRPr="5B3E3609">
        <w:rPr>
          <w:sz w:val="24"/>
          <w:szCs w:val="24"/>
        </w:rPr>
        <w:t xml:space="preserve"> </w:t>
      </w:r>
      <w:r w:rsidRPr="5B3E3609" w:rsidR="5B3E3609">
        <w:rPr>
          <w:sz w:val="24"/>
          <w:szCs w:val="24"/>
        </w:rPr>
        <w:t>VOLUNTARY ACQUISITION</w:t>
      </w:r>
      <w:r w:rsidRPr="5B3E3609" w:rsidR="5B3E3609">
        <w:rPr>
          <w:b/>
          <w:bCs/>
          <w:spacing w:val="-3"/>
          <w:sz w:val="24"/>
          <w:szCs w:val="24"/>
        </w:rPr>
        <w:t xml:space="preserve"> </w:t>
      </w:r>
      <w:r w:rsidRPr="5B3E3609" w:rsidR="5B3E3609">
        <w:rPr>
          <w:b/>
          <w:bCs/>
          <w:sz w:val="24"/>
          <w:szCs w:val="24"/>
        </w:rPr>
        <w:t>–</w:t>
      </w:r>
      <w:r w:rsidRPr="5B3E3609" w:rsidR="333D820C">
        <w:rPr>
          <w:b/>
          <w:bCs/>
          <w:sz w:val="24"/>
          <w:szCs w:val="24"/>
        </w:rPr>
        <w:t xml:space="preserve"> </w:t>
      </w:r>
      <w:r w:rsidRPr="5B3E3609" w:rsidR="333D820C">
        <w:rPr>
          <w:sz w:val="24"/>
          <w:szCs w:val="24"/>
        </w:rPr>
        <w:t>Agency with Po</w:t>
      </w:r>
    </w:p>
    <w:p w:rsidR="00421432" w:rsidRDefault="00D376C2" w14:paraId="39ADC459" w14:textId="77777777">
      <w:pPr>
        <w:pStyle w:val="BodyText"/>
        <w:spacing w:line="275" w:lineRule="exact"/>
        <w:ind w:left="518" w:right="517"/>
        <w:jc w:val="center"/>
      </w:pPr>
      <w:r>
        <w:t>- Informational Notice -</w:t>
      </w:r>
    </w:p>
    <w:p w:rsidR="00421432" w:rsidRDefault="00D376C2" w14:paraId="742CCC4D" w14:textId="77777777">
      <w:pPr>
        <w:pStyle w:val="BodyText"/>
        <w:ind w:left="517" w:right="517"/>
        <w:jc w:val="center"/>
      </w:pPr>
      <w:r>
        <w:t>(Agencies Without Eminent Domain Authority)</w:t>
      </w:r>
    </w:p>
    <w:p w:rsidR="00421432" w:rsidRDefault="00421432" w14:paraId="0A37501D" w14:textId="77777777">
      <w:pPr>
        <w:pStyle w:val="BodyText"/>
        <w:spacing w:before="2"/>
        <w:rPr>
          <w:sz w:val="16"/>
        </w:rPr>
      </w:pPr>
    </w:p>
    <w:p w:rsidR="00421432" w:rsidRDefault="00D376C2" w14:paraId="02E0D959" w14:textId="77777777">
      <w:pPr>
        <w:pStyle w:val="BodyText"/>
        <w:spacing w:before="90"/>
        <w:ind w:left="517" w:right="517"/>
        <w:jc w:val="center"/>
      </w:pPr>
      <w:r>
        <w:t>Grantee or Agency Letterhead</w:t>
      </w:r>
    </w:p>
    <w:p w:rsidR="00421432" w:rsidP="009672D6" w:rsidRDefault="009672D6" w14:paraId="67412283" w14:textId="4F20DE97">
      <w:pPr>
        <w:pStyle w:val="BodyText"/>
        <w:ind w:right="517"/>
        <w:jc w:val="right"/>
      </w:pPr>
      <w:r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Date"/>
            <w:statusText w:type="text" w:val="Date"/>
            <w:textInput>
              <w:default w:val="(Date)"/>
            </w:textInput>
          </w:ffData>
        </w:fldChar>
      </w:r>
      <w:r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noProof/>
          <w:sz w:val="22"/>
          <w:szCs w:val="22"/>
        </w:rPr>
        <w:t>(Date)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</w:p>
    <w:p w:rsidR="00421432" w:rsidRDefault="00421432" w14:paraId="5DAB6C7B" w14:textId="77777777">
      <w:pPr>
        <w:pStyle w:val="BodyText"/>
        <w:spacing w:before="2"/>
        <w:rPr>
          <w:sz w:val="16"/>
        </w:rPr>
      </w:pPr>
    </w:p>
    <w:p w:rsidR="00421432" w:rsidRDefault="00D376C2" w14:paraId="771161A6" w14:textId="338C81CB">
      <w:pPr>
        <w:pStyle w:val="BodyText"/>
        <w:tabs>
          <w:tab w:val="left" w:pos="1987"/>
        </w:tabs>
        <w:spacing w:before="90"/>
        <w:ind w:left="140"/>
      </w:pPr>
      <w:r>
        <w:t>Dear</w:t>
      </w:r>
      <w:r w:rsidR="009672D6">
        <w:t xml:space="preserve"> </w:t>
      </w:r>
      <w:bookmarkStart w:name="_Hlk130828841" w:id="0"/>
      <w:r w:rsidR="009672D6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helpText w:type="text" w:val="Name of Resident"/>
            <w:statusText w:type="text" w:val="Name of Resident"/>
            <w:textInput>
              <w:default w:val="(Name of Resident)"/>
            </w:textInput>
          </w:ffData>
        </w:fldChar>
      </w:r>
      <w:bookmarkStart w:name="Text1" w:id="1"/>
      <w:r w:rsidR="009672D6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="009672D6">
        <w:rPr>
          <w:rFonts w:ascii="Arial" w:hAnsi="Arial" w:cs="Arial"/>
          <w:i/>
          <w:iCs/>
          <w:sz w:val="22"/>
          <w:szCs w:val="22"/>
        </w:rPr>
      </w:r>
      <w:r w:rsidR="009672D6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9672D6">
        <w:rPr>
          <w:rFonts w:ascii="Arial" w:hAnsi="Arial" w:cs="Arial"/>
          <w:i/>
          <w:iCs/>
          <w:noProof/>
          <w:sz w:val="22"/>
          <w:szCs w:val="22"/>
        </w:rPr>
        <w:t>(Name of Resident)</w:t>
      </w:r>
      <w:r w:rsidR="009672D6">
        <w:rPr>
          <w:rFonts w:ascii="Arial" w:hAnsi="Arial" w:cs="Arial"/>
          <w:i/>
          <w:iCs/>
          <w:sz w:val="22"/>
          <w:szCs w:val="22"/>
        </w:rPr>
        <w:fldChar w:fldCharType="end"/>
      </w:r>
      <w:bookmarkEnd w:id="0"/>
      <w:bookmarkEnd w:id="1"/>
      <w:r>
        <w:t>:</w:t>
      </w:r>
    </w:p>
    <w:p w:rsidR="00421432" w:rsidRDefault="00421432" w14:paraId="02EB378F" w14:textId="77777777">
      <w:pPr>
        <w:pStyle w:val="BodyText"/>
      </w:pPr>
    </w:p>
    <w:p w:rsidR="00421432" w:rsidRDefault="009672D6" w14:paraId="5AC1853A" w14:textId="49E2BF8C">
      <w:pPr>
        <w:pStyle w:val="BodyText"/>
        <w:tabs>
          <w:tab w:val="left" w:pos="5601"/>
          <w:tab w:val="left" w:pos="6321"/>
        </w:tabs>
        <w:ind w:left="140" w:right="379"/>
      </w:pPr>
      <w:r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(Name of Agency/Person)"/>
            <w:statusText w:type="text" w:val="(Name of Agency/Person)"/>
            <w:textInput>
              <w:default w:val="(Name of Agency/Person)"/>
            </w:textInput>
          </w:ffData>
        </w:fldChar>
      </w:r>
      <w:r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noProof/>
          <w:sz w:val="22"/>
          <w:szCs w:val="22"/>
        </w:rPr>
        <w:t>(Name of Agency/Person)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  <w:r>
        <w:t xml:space="preserve">, is interested in acquiring property you own at </w:t>
      </w:r>
      <w:bookmarkStart w:name="_Hlk130829416" w:id="2"/>
      <w:r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(Address)"/>
            <w:statusText w:type="text" w:val="(Address)"/>
            <w:textInput>
              <w:default w:val="(Address)"/>
            </w:textInput>
          </w:ffData>
        </w:fldChar>
      </w:r>
      <w:r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noProof/>
          <w:sz w:val="22"/>
          <w:szCs w:val="22"/>
        </w:rPr>
        <w:t>(Address)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  <w:bookmarkEnd w:id="2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t xml:space="preserve">for a proposed project which may receive funding assistance from the U.S. Department of Housing and </w:t>
      </w:r>
      <w:r>
        <w:rPr>
          <w:spacing w:val="-3"/>
        </w:rPr>
        <w:t xml:space="preserve">Urban </w:t>
      </w:r>
      <w:r>
        <w:t>Development</w:t>
      </w:r>
      <w:r>
        <w:rPr>
          <w:spacing w:val="-1"/>
        </w:rPr>
        <w:t xml:space="preserve"> </w:t>
      </w:r>
      <w:r>
        <w:t>(HUD).</w:t>
      </w:r>
    </w:p>
    <w:p w:rsidR="00421432" w:rsidRDefault="00421432" w14:paraId="6A05A809" w14:textId="77777777">
      <w:pPr>
        <w:pStyle w:val="BodyText"/>
      </w:pPr>
    </w:p>
    <w:p w:rsidR="00421432" w:rsidRDefault="00D376C2" w14:paraId="59E1AF96" w14:textId="5A4E5CA5">
      <w:pPr>
        <w:pStyle w:val="BodyText"/>
        <w:tabs>
          <w:tab w:val="left" w:pos="7774"/>
        </w:tabs>
        <w:ind w:left="140" w:right="165"/>
      </w:pPr>
      <w:r>
        <w:t xml:space="preserve">Please be advised that </w:t>
      </w:r>
      <w:r w:rsidR="009672D6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(Name of Agency/Person) "/>
            <w:statusText w:type="text" w:val="(Name of Agency/Person) "/>
            <w:textInput>
              <w:default w:val="(Name of Agency/Person) "/>
            </w:textInput>
          </w:ffData>
        </w:fldChar>
      </w:r>
      <w:r w:rsidR="009672D6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="009672D6">
        <w:rPr>
          <w:rFonts w:ascii="Arial" w:hAnsi="Arial" w:cs="Arial"/>
          <w:i/>
          <w:iCs/>
          <w:sz w:val="22"/>
          <w:szCs w:val="22"/>
        </w:rPr>
      </w:r>
      <w:r w:rsidR="009672D6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9672D6">
        <w:rPr>
          <w:rFonts w:ascii="Arial" w:hAnsi="Arial" w:cs="Arial"/>
          <w:i/>
          <w:iCs/>
          <w:noProof/>
          <w:sz w:val="22"/>
          <w:szCs w:val="22"/>
        </w:rPr>
        <w:t xml:space="preserve">(Name of Agency/Person) </w:t>
      </w:r>
      <w:r w:rsidR="009672D6">
        <w:rPr>
          <w:rFonts w:ascii="Arial" w:hAnsi="Arial" w:cs="Arial"/>
          <w:i/>
          <w:iCs/>
          <w:sz w:val="22"/>
          <w:szCs w:val="22"/>
        </w:rPr>
        <w:fldChar w:fldCharType="end"/>
      </w:r>
      <w:r w:rsidR="009672D6">
        <w:rPr>
          <w:rFonts w:ascii="Arial" w:hAnsi="Arial" w:cs="Arial"/>
          <w:i/>
          <w:iCs/>
          <w:sz w:val="22"/>
          <w:szCs w:val="22"/>
        </w:rPr>
        <w:t xml:space="preserve"> </w:t>
      </w:r>
      <w:r>
        <w:t xml:space="preserve">does not have authority to acquire your property by eminent domain. In the event we cannot reach an amicable agreement for the </w:t>
      </w:r>
      <w:r>
        <w:t>purchase of your property, we will not pursue this proposed acquisition.</w:t>
      </w:r>
    </w:p>
    <w:p w:rsidR="00421432" w:rsidRDefault="00421432" w14:paraId="5A39BBE3" w14:textId="77777777">
      <w:pPr>
        <w:pStyle w:val="BodyText"/>
      </w:pPr>
    </w:p>
    <w:p w:rsidR="00421432" w:rsidRDefault="00D376C2" w14:paraId="35FF0C38" w14:textId="3E870635">
      <w:pPr>
        <w:pStyle w:val="BodyText"/>
        <w:tabs>
          <w:tab w:val="left" w:pos="7159"/>
        </w:tabs>
        <w:ind w:left="140" w:right="598"/>
      </w:pPr>
      <w:r>
        <w:t>We are prepared to offer you ($)</w:t>
      </w:r>
      <w:r w:rsidR="009672D6">
        <w:t xml:space="preserve"> </w:t>
      </w:r>
      <w:r w:rsidR="009672D6">
        <w:rPr>
          <w:i/>
          <w:iCs/>
        </w:rPr>
        <w:fldChar w:fldCharType="begin">
          <w:ffData>
            <w:name w:val="Text1"/>
            <w:enabled/>
            <w:calcOnExit w:val="0"/>
            <w:helpText w:type="text" w:val="Dollar amount"/>
            <w:statusText w:type="text" w:val="Dollar amount"/>
            <w:textInput>
              <w:default w:val="(Dollar amount)"/>
            </w:textInput>
          </w:ffData>
        </w:fldChar>
      </w:r>
      <w:r w:rsidR="009672D6">
        <w:rPr>
          <w:i/>
          <w:iCs/>
        </w:rPr>
        <w:instrText xml:space="preserve"> FORMTEXT </w:instrText>
      </w:r>
      <w:r w:rsidR="009672D6">
        <w:rPr>
          <w:i/>
          <w:iCs/>
        </w:rPr>
      </w:r>
      <w:r w:rsidR="009672D6">
        <w:rPr>
          <w:i/>
          <w:iCs/>
        </w:rPr>
        <w:fldChar w:fldCharType="separate"/>
      </w:r>
      <w:r w:rsidR="009672D6">
        <w:rPr>
          <w:i/>
          <w:iCs/>
          <w:noProof/>
        </w:rPr>
        <w:t>(Dollar amount)</w:t>
      </w:r>
      <w:r w:rsidR="009672D6">
        <w:rPr>
          <w:i/>
          <w:iCs/>
        </w:rPr>
        <w:fldChar w:fldCharType="end"/>
      </w:r>
      <w:r w:rsidR="009672D6">
        <w:rPr>
          <w:i/>
          <w:iCs/>
        </w:rPr>
        <w:t xml:space="preserve"> </w:t>
      </w:r>
      <w:r>
        <w:t xml:space="preserve">to </w:t>
      </w:r>
      <w:r>
        <w:rPr>
          <w:spacing w:val="-3"/>
        </w:rPr>
        <w:t xml:space="preserve">purchase </w:t>
      </w:r>
      <w:r>
        <w:t>your pr</w:t>
      </w:r>
      <w:r>
        <w:t>operty. We believe this amount represents the current market value of your property. Please contact us at your convenience if you are interested in selling your property.</w:t>
      </w:r>
    </w:p>
    <w:p w:rsidR="00421432" w:rsidRDefault="00421432" w14:paraId="41C8F396" w14:textId="77777777">
      <w:pPr>
        <w:pStyle w:val="BodyText"/>
        <w:spacing w:before="11"/>
        <w:rPr>
          <w:sz w:val="23"/>
        </w:rPr>
      </w:pPr>
    </w:p>
    <w:p w:rsidR="00421432" w:rsidRDefault="00D376C2" w14:paraId="151411FC" w14:textId="77777777">
      <w:pPr>
        <w:pStyle w:val="BodyText"/>
        <w:ind w:left="140" w:right="149"/>
      </w:pPr>
      <w:r>
        <w:t>In accordance with the Uniform Relocation Assistance and Real Property Acquisition P</w:t>
      </w:r>
      <w:r>
        <w:t xml:space="preserve">olicies Act (URA), owner-occupants who move </w:t>
      </w:r>
      <w:proofErr w:type="gramStart"/>
      <w:r>
        <w:t>as a result of</w:t>
      </w:r>
      <w:proofErr w:type="gramEnd"/>
      <w:r>
        <w:t xml:space="preserve"> a voluntary acquisition are </w:t>
      </w:r>
      <w:r>
        <w:rPr>
          <w:u w:val="single"/>
        </w:rPr>
        <w:t>not</w:t>
      </w:r>
      <w:r>
        <w:t xml:space="preserve"> eligible for relocation assistance.</w:t>
      </w:r>
    </w:p>
    <w:p w:rsidR="00421432" w:rsidRDefault="00421432" w14:paraId="72A3D3EC" w14:textId="77777777">
      <w:pPr>
        <w:pStyle w:val="BodyText"/>
      </w:pPr>
    </w:p>
    <w:p w:rsidR="00421432" w:rsidRDefault="00D376C2" w14:paraId="49ECE808" w14:textId="4F0E87CC">
      <w:pPr>
        <w:pStyle w:val="BodyText"/>
        <w:tabs>
          <w:tab w:val="left" w:pos="3459"/>
          <w:tab w:val="left" w:pos="5552"/>
        </w:tabs>
        <w:ind w:left="140" w:right="913"/>
      </w:pPr>
      <w:r>
        <w:t xml:space="preserve">If you have any questions about this notice or the proposed project, please contact </w:t>
      </w:r>
      <w:r w:rsidR="009672D6">
        <w:rPr>
          <w:i/>
          <w:iCs/>
        </w:rPr>
        <w:fldChar w:fldCharType="begin">
          <w:ffData>
            <w:name w:val=""/>
            <w:enabled/>
            <w:calcOnExit w:val="0"/>
            <w:helpText w:type="text" w:val="Name"/>
            <w:statusText w:type="text" w:val="Name"/>
            <w:textInput>
              <w:default w:val="(Name)"/>
            </w:textInput>
          </w:ffData>
        </w:fldChar>
      </w:r>
      <w:r w:rsidR="009672D6">
        <w:rPr>
          <w:i/>
          <w:iCs/>
        </w:rPr>
        <w:instrText xml:space="preserve"> FORMTEXT </w:instrText>
      </w:r>
      <w:r w:rsidR="009672D6">
        <w:rPr>
          <w:i/>
          <w:iCs/>
        </w:rPr>
      </w:r>
      <w:r w:rsidR="009672D6">
        <w:rPr>
          <w:i/>
          <w:iCs/>
        </w:rPr>
        <w:fldChar w:fldCharType="separate"/>
      </w:r>
      <w:r w:rsidR="009672D6">
        <w:rPr>
          <w:i/>
          <w:iCs/>
          <w:noProof/>
        </w:rPr>
        <w:t>(Name)</w:t>
      </w:r>
      <w:r w:rsidR="009672D6">
        <w:rPr>
          <w:i/>
          <w:iCs/>
        </w:rPr>
        <w:fldChar w:fldCharType="end"/>
      </w:r>
      <w:r>
        <w:t xml:space="preserve">, </w:t>
      </w:r>
      <w:r w:rsidR="009672D6">
        <w:rPr>
          <w:i/>
          <w:iCs/>
        </w:rPr>
        <w:fldChar w:fldCharType="begin">
          <w:ffData>
            <w:name w:val=""/>
            <w:enabled/>
            <w:calcOnExit w:val="0"/>
            <w:helpText w:type="text" w:val="Title"/>
            <w:statusText w:type="text" w:val="Title"/>
            <w:textInput>
              <w:default w:val="(Title)"/>
            </w:textInput>
          </w:ffData>
        </w:fldChar>
      </w:r>
      <w:r w:rsidR="009672D6">
        <w:rPr>
          <w:i/>
          <w:iCs/>
        </w:rPr>
        <w:instrText xml:space="preserve"> FORMTEXT </w:instrText>
      </w:r>
      <w:r w:rsidR="009672D6">
        <w:rPr>
          <w:i/>
          <w:iCs/>
        </w:rPr>
      </w:r>
      <w:r w:rsidR="009672D6">
        <w:rPr>
          <w:i/>
          <w:iCs/>
        </w:rPr>
        <w:fldChar w:fldCharType="separate"/>
      </w:r>
      <w:r w:rsidR="009672D6">
        <w:rPr>
          <w:i/>
          <w:iCs/>
          <w:noProof/>
        </w:rPr>
        <w:t>(Title)</w:t>
      </w:r>
      <w:r w:rsidR="009672D6">
        <w:rPr>
          <w:i/>
          <w:iCs/>
        </w:rPr>
        <w:fldChar w:fldCharType="end"/>
      </w:r>
      <w:r>
        <w:t>,</w:t>
      </w:r>
    </w:p>
    <w:p w:rsidR="00421432" w:rsidRDefault="009672D6" w14:paraId="06DEE19B" w14:textId="11804345">
      <w:pPr>
        <w:pStyle w:val="BodyText"/>
        <w:tabs>
          <w:tab w:val="left" w:pos="4979"/>
          <w:tab w:val="left" w:pos="8125"/>
        </w:tabs>
        <w:ind w:left="140"/>
      </w:pPr>
      <w:r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(Address)"/>
            <w:statusText w:type="text" w:val="(Address)"/>
            <w:textInput>
              <w:default w:val="(Address)"/>
            </w:textInput>
          </w:ffData>
        </w:fldChar>
      </w:r>
      <w:r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noProof/>
          <w:sz w:val="22"/>
          <w:szCs w:val="22"/>
        </w:rPr>
        <w:t>(Address)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  <w:r>
        <w:t>,</w:t>
      </w:r>
      <w:r>
        <w:rPr>
          <w:spacing w:val="-1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hone"/>
            <w:statusText w:type="text" w:val="Phone"/>
            <w:textInput>
              <w:default w:val="(Phone)"/>
            </w:textInput>
          </w:ffData>
        </w:fldChar>
      </w:r>
      <w:r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noProof/>
          <w:sz w:val="22"/>
          <w:szCs w:val="22"/>
        </w:rPr>
        <w:t>(Phone)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  <w:r>
        <w:t>.</w:t>
      </w:r>
    </w:p>
    <w:p w:rsidR="00421432" w:rsidRDefault="00421432" w14:paraId="0D0B940D" w14:textId="77777777">
      <w:pPr>
        <w:pStyle w:val="BodyText"/>
        <w:rPr>
          <w:sz w:val="26"/>
        </w:rPr>
      </w:pPr>
    </w:p>
    <w:p w:rsidR="00421432" w:rsidRDefault="00421432" w14:paraId="0E27B00A" w14:textId="77777777">
      <w:pPr>
        <w:pStyle w:val="BodyText"/>
        <w:rPr>
          <w:sz w:val="22"/>
        </w:rPr>
      </w:pPr>
    </w:p>
    <w:p w:rsidR="00421432" w:rsidRDefault="00D376C2" w14:paraId="5CF11C59" w14:textId="77777777">
      <w:pPr>
        <w:pStyle w:val="BodyText"/>
        <w:ind w:left="2888"/>
      </w:pPr>
      <w:r>
        <w:t>Sincerely,</w:t>
      </w:r>
    </w:p>
    <w:p w:rsidR="00421432" w:rsidRDefault="00421432" w14:paraId="60061E4C" w14:textId="77777777">
      <w:pPr>
        <w:pStyle w:val="BodyText"/>
      </w:pPr>
    </w:p>
    <w:p w:rsidR="00421432" w:rsidRDefault="009672D6" w14:paraId="2F012659" w14:textId="2DF03B12">
      <w:pPr>
        <w:pStyle w:val="BodyText"/>
        <w:tabs>
          <w:tab w:val="left" w:pos="7526"/>
        </w:tabs>
        <w:ind w:left="2888"/>
      </w:pPr>
      <w:r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ame and Title"/>
            <w:statusText w:type="text" w:val="Name and Title"/>
            <w:textInput>
              <w:default w:val="(Name and Title)"/>
            </w:textInput>
          </w:ffData>
        </w:fldChar>
      </w:r>
      <w:r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Fonts w:ascii="Arial" w:hAnsi="Arial" w:cs="Arial"/>
          <w:i/>
          <w:iCs/>
          <w:noProof/>
          <w:sz w:val="22"/>
          <w:szCs w:val="22"/>
        </w:rPr>
        <w:t>(Name and Title)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</w:p>
    <w:p w:rsidR="00421432" w:rsidRDefault="00421432" w14:paraId="44EAFD9C" w14:textId="77777777">
      <w:pPr>
        <w:pStyle w:val="BodyText"/>
        <w:rPr>
          <w:sz w:val="20"/>
        </w:rPr>
      </w:pPr>
    </w:p>
    <w:p w:rsidR="00421432" w:rsidRDefault="00421432" w14:paraId="4B94D5A5" w14:textId="77777777">
      <w:pPr>
        <w:pStyle w:val="BodyText"/>
        <w:rPr>
          <w:sz w:val="20"/>
        </w:rPr>
      </w:pPr>
    </w:p>
    <w:p w:rsidR="00421432" w:rsidRDefault="00421432" w14:paraId="3DEEC669" w14:textId="77777777">
      <w:pPr>
        <w:pStyle w:val="BodyText"/>
        <w:rPr>
          <w:sz w:val="20"/>
        </w:rPr>
      </w:pPr>
    </w:p>
    <w:p w:rsidR="00421432" w:rsidRDefault="003A0525" w14:paraId="3656B9AB" w14:textId="365D535B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9F85B57" wp14:editId="2EF98B2F">
                <wp:simplePos x="0" y="0"/>
                <wp:positionH relativeFrom="page">
                  <wp:posOffset>1123950</wp:posOffset>
                </wp:positionH>
                <wp:positionV relativeFrom="paragraph">
                  <wp:posOffset>103505</wp:posOffset>
                </wp:positionV>
                <wp:extent cx="5524500" cy="279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27940"/>
                          <a:chOff x="1770" y="163"/>
                          <a:chExt cx="8700" cy="4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70" y="199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70" y="170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BA100C">
              <v:group id="Group 2" style="position:absolute;margin-left:88.5pt;margin-top:8.15pt;width:435pt;height:2.2pt;z-index:-251658240;mso-wrap-distance-left:0;mso-wrap-distance-right:0;mso-position-horizontal-relative:page" coordsize="8700,44" coordorigin="1770,163" o:spid="_x0000_s1026" w14:anchorId="3D4CA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itRQIAAK4GAAAOAAAAZHJzL2Uyb0RvYy54bWzklc9uGjEQxu+V+g6W72VZAiGsWHKAhEva&#10;IiV9AOP1/lG9tmUbFt6+4/ECITlUSqVcysGyd+zxN7/PNvP7QyvJXljXaJXTdDCkRCiui0ZVOf31&#10;8vjtjhLnmSqY1Erk9CgcvV98/TLvTCZGutayEJZAEuWyzuS09t5kSeJ4LVrmBtoIBcFS25Z5GNoq&#10;KSzrIHsrk9FweJt02hbGai6cg6+rGKQLzF+WgvufZemEJzKnoM1ja7HdhjZZzFlWWWbqhvcy2AdU&#10;tKxRsOk51Yp5Rna2eZeqbbjVTpd+wHWb6LJsuMAaoJp0+KaatdU7g7VUWVeZMyZA+4bTh9PyH/u1&#10;Nc9mY6N66D5p/tsBl6QzVfY6HsZVnEy23XddgJ9s5zUWfihtG1JASeSAfI9nvuLgCYePk8loPBmC&#10;DRxio+ls3PPnNZgUVqXTKUQhmN7eRGt4/dAvvpueVo7HIZawLO6JOntdwXc4SO7Cyv0bq+eaGYEW&#10;uMBiY0lTgHZKFGuh/KdGCYJywr4wYakiSX5QPUmi9LJmqhKY6uVoYFmKBVwtCQMHNvyV7IXRbBYZ&#10;nfBeCCHXMyCWGev8WuiWhE5OJahG09j+yfnI8jQleKj0YyMlXg2pSJfTWQrMQ8Rp2RQhiANbbZfS&#10;kj0Llwt/vTFX00LmFXN1nIehqBtOtypwl1qw4qHve9bI2IcCpMJzGNFEc7e6OG5sEN1b/Ume31x5&#10;jsfzykCWfYbncD+Q2H/vOd56eBTxIegf8PDqvh7jGbn8zSz+AAAA//8DAFBLAwQUAAYACAAAACEA&#10;kkGIteAAAAAKAQAADwAAAGRycy9kb3ducmV2LnhtbEyPQUvDQBCF74L/YRnBm91Nq02J2ZRS1FMR&#10;bAXpbZtMk9DsbMhuk/TfOznpbd7M48330vVoG9Fj52tHGqKZAoGUu6KmUsP34f1pBcIHQ4VpHKGG&#10;G3pYZ/d3qUkKN9AX9vtQCg4hnxgNVQhtIqXPK7TGz1yLxLez66wJLLtSFp0ZONw2cq7UUlpTE3+o&#10;TIvbCvPL/mo1fAxm2Cyit353OW9vx8PL588uQq0fH8bNK4iAY/gzw4TP6JAx08ldqfCiYR3H3CXw&#10;sFyAmAzqedqcNMxVDDJL5f8K2S8AAAD//wMAUEsBAi0AFAAGAAgAAAAhALaDOJL+AAAA4QEAABMA&#10;AAAAAAAAAAAAAAAAAAAAAFtDb250ZW50X1R5cGVzXS54bWxQSwECLQAUAAYACAAAACEAOP0h/9YA&#10;AACUAQAACwAAAAAAAAAAAAAAAAAvAQAAX3JlbHMvLnJlbHNQSwECLQAUAAYACAAAACEAEOqYrUUC&#10;AACuBgAADgAAAAAAAAAAAAAAAAAuAgAAZHJzL2Uyb0RvYy54bWxQSwECLQAUAAYACAAAACEAkkGI&#10;teAAAAAKAQAADwAAAAAAAAAAAAAAAACfBAAAZHJzL2Rvd25yZXYueG1sUEsFBgAAAAAEAAQA8wAA&#10;AKwFAAAAAA==&#10;">
                <v:line id="Line 4" style="position:absolute;visibility:visible;mso-wrap-style:square" o:spid="_x0000_s1027" strokeweight=".72pt" o:connectortype="straight" from="1770,199" to="1047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/>
                <v:line id="Line 3" style="position:absolute;visibility:visible;mso-wrap-style:square" o:spid="_x0000_s1028" strokeweight=".72pt" o:connectortype="straight" from="1770,170" to="104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:rsidR="00421432" w:rsidRDefault="00D376C2" w14:paraId="06404D79" w14:textId="77777777">
      <w:pPr>
        <w:spacing w:line="197" w:lineRule="exact"/>
        <w:ind w:left="140"/>
        <w:rPr>
          <w:sz w:val="20"/>
        </w:rPr>
      </w:pPr>
      <w:r>
        <w:rPr>
          <w:sz w:val="20"/>
        </w:rPr>
        <w:t>NOTES.</w:t>
      </w:r>
    </w:p>
    <w:p w:rsidR="00421432" w:rsidRDefault="00421432" w14:paraId="45FB0818" w14:textId="77777777">
      <w:pPr>
        <w:pStyle w:val="BodyText"/>
        <w:rPr>
          <w:sz w:val="20"/>
        </w:rPr>
      </w:pPr>
    </w:p>
    <w:p w:rsidR="00421432" w:rsidRDefault="00D376C2" w14:paraId="68339078" w14:textId="77777777">
      <w:pPr>
        <w:pStyle w:val="ListParagraph"/>
        <w:numPr>
          <w:ilvl w:val="0"/>
          <w:numId w:val="1"/>
        </w:numPr>
        <w:tabs>
          <w:tab w:val="left" w:pos="860"/>
        </w:tabs>
        <w:ind w:right="474"/>
        <w:rPr>
          <w:sz w:val="24"/>
        </w:rPr>
      </w:pPr>
      <w:r>
        <w:rPr>
          <w:sz w:val="24"/>
        </w:rPr>
        <w:t xml:space="preserve">The case file must indicate the </w:t>
      </w:r>
      <w:proofErr w:type="gramStart"/>
      <w:r>
        <w:rPr>
          <w:sz w:val="24"/>
        </w:rPr>
        <w:t>manner in which</w:t>
      </w:r>
      <w:proofErr w:type="gramEnd"/>
      <w:r>
        <w:rPr>
          <w:sz w:val="24"/>
        </w:rPr>
        <w:t xml:space="preserve"> this notice was delivered</w:t>
      </w:r>
      <w:r>
        <w:rPr>
          <w:spacing w:val="-29"/>
          <w:sz w:val="24"/>
        </w:rPr>
        <w:t xml:space="preserve"> </w:t>
      </w:r>
      <w:r>
        <w:rPr>
          <w:sz w:val="24"/>
        </w:rPr>
        <w:t>(e.g., certified mail, return receipt requested) and the date of</w:t>
      </w:r>
      <w:r>
        <w:rPr>
          <w:spacing w:val="-3"/>
          <w:sz w:val="24"/>
        </w:rPr>
        <w:t xml:space="preserve"> </w:t>
      </w:r>
      <w:r>
        <w:rPr>
          <w:sz w:val="24"/>
        </w:rPr>
        <w:t>delivery.</w:t>
      </w:r>
    </w:p>
    <w:p w:rsidR="00421432" w:rsidRDefault="00421432" w14:paraId="049F31CB" w14:textId="77777777">
      <w:pPr>
        <w:pStyle w:val="BodyText"/>
        <w:rPr>
          <w:sz w:val="26"/>
        </w:rPr>
      </w:pPr>
    </w:p>
    <w:p w:rsidR="00421432" w:rsidRDefault="00421432" w14:paraId="53128261" w14:textId="77777777">
      <w:pPr>
        <w:pStyle w:val="BodyText"/>
        <w:rPr>
          <w:sz w:val="26"/>
        </w:rPr>
      </w:pPr>
    </w:p>
    <w:p w:rsidR="00421432" w:rsidRDefault="00421432" w14:paraId="62486C05" w14:textId="77777777">
      <w:pPr>
        <w:pStyle w:val="BodyText"/>
        <w:rPr>
          <w:sz w:val="36"/>
        </w:rPr>
      </w:pPr>
    </w:p>
    <w:p w:rsidR="00421432" w:rsidRDefault="00D376C2" w14:paraId="436BABF3" w14:textId="77777777">
      <w:pPr>
        <w:pStyle w:val="BodyText"/>
        <w:tabs>
          <w:tab w:val="left" w:pos="8074"/>
        </w:tabs>
        <w:ind w:left="3974"/>
      </w:pPr>
      <w:r>
        <w:t>App.</w:t>
      </w:r>
      <w:r>
        <w:rPr>
          <w:spacing w:val="-1"/>
        </w:rPr>
        <w:t xml:space="preserve"> </w:t>
      </w:r>
      <w:r>
        <w:t>31-1</w:t>
      </w:r>
      <w:r>
        <w:tab/>
      </w:r>
      <w:r>
        <w:t>[03</w:t>
      </w:r>
      <w:r>
        <w:rPr>
          <w:i/>
        </w:rPr>
        <w:t>/07</w:t>
      </w:r>
      <w:r>
        <w:t>]</w:t>
      </w:r>
    </w:p>
    <w:p w:rsidR="00421432" w:rsidRDefault="00421432" w14:paraId="4101652C" w14:textId="77777777">
      <w:pPr>
        <w:sectPr w:rsidR="00421432">
          <w:headerReference w:type="default" r:id="rId10"/>
          <w:type w:val="continuous"/>
          <w:pgSz w:w="12240" w:h="15840"/>
          <w:pgMar w:top="640" w:right="1660" w:bottom="280" w:left="1660" w:header="720" w:footer="720" w:gutter="0"/>
          <w:cols w:space="720"/>
        </w:sectPr>
      </w:pPr>
    </w:p>
    <w:p w:rsidR="00421432" w:rsidRDefault="00D376C2" w14:paraId="6A735A48" w14:textId="77777777">
      <w:pPr>
        <w:pStyle w:val="BodyText"/>
        <w:spacing w:before="76"/>
        <w:ind w:left="140"/>
      </w:pPr>
      <w:r>
        <w:lastRenderedPageBreak/>
        <w:t>1378</w:t>
      </w:r>
      <w:r>
        <w:rPr>
          <w:spacing w:val="-7"/>
        </w:rPr>
        <w:t xml:space="preserve"> </w:t>
      </w:r>
      <w:r>
        <w:t>CHG-8</w:t>
      </w:r>
    </w:p>
    <w:p w:rsidR="00421432" w:rsidRDefault="00D376C2" w14:paraId="64743416" w14:textId="77777777">
      <w:pPr>
        <w:pStyle w:val="BodyText"/>
        <w:ind w:left="140"/>
      </w:pPr>
      <w:r>
        <w:t>Appendix</w:t>
      </w:r>
      <w:r>
        <w:rPr>
          <w:spacing w:val="-1"/>
        </w:rPr>
        <w:t xml:space="preserve"> </w:t>
      </w:r>
      <w:r>
        <w:t>31</w:t>
      </w:r>
    </w:p>
    <w:p w:rsidR="00421432" w:rsidRDefault="00D376C2" w14:paraId="4B05431B" w14:textId="77777777">
      <w:pPr>
        <w:pStyle w:val="ListParagraph"/>
        <w:numPr>
          <w:ilvl w:val="0"/>
          <w:numId w:val="1"/>
        </w:numPr>
        <w:tabs>
          <w:tab w:val="left" w:pos="860"/>
        </w:tabs>
        <w:spacing w:before="168"/>
        <w:ind w:right="158"/>
        <w:rPr>
          <w:sz w:val="24"/>
        </w:rPr>
      </w:pPr>
      <w:r>
        <w:rPr>
          <w:sz w:val="24"/>
        </w:rPr>
        <w:t xml:space="preserve">Tenant-occupants displaced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a voluntary acquisition may be entitled to URA relocation assistance and must be so informed per 49 CFR</w:t>
      </w:r>
      <w:r>
        <w:rPr>
          <w:spacing w:val="-10"/>
          <w:sz w:val="24"/>
        </w:rPr>
        <w:t xml:space="preserve"> </w:t>
      </w:r>
      <w:r>
        <w:rPr>
          <w:sz w:val="24"/>
        </w:rPr>
        <w:t>24.2(a)(15)(iv)</w:t>
      </w:r>
    </w:p>
    <w:p w:rsidR="00421432" w:rsidRDefault="00D376C2" w14:paraId="635C0E36" w14:textId="77777777">
      <w:pPr>
        <w:pStyle w:val="BodyText"/>
        <w:spacing w:before="1"/>
        <w:ind w:left="860"/>
      </w:pPr>
      <w:r>
        <w:t xml:space="preserve">– Initiations of </w:t>
      </w:r>
      <w:r>
        <w:t>negotiations, and 49 CFR 24 Appendix A - 24.2(a)(15)(iv).</w:t>
      </w:r>
    </w:p>
    <w:p w:rsidR="00421432" w:rsidRDefault="00421432" w14:paraId="4B99056E" w14:textId="77777777">
      <w:pPr>
        <w:pStyle w:val="BodyText"/>
        <w:spacing w:before="7"/>
      </w:pPr>
    </w:p>
    <w:p w:rsidR="00421432" w:rsidRDefault="00D376C2" w14:paraId="284246D7" w14:textId="1772BD87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Courier New"/>
          <w:sz w:val="24"/>
        </w:rPr>
      </w:pPr>
      <w:r>
        <w:rPr>
          <w:sz w:val="24"/>
        </w:rPr>
        <w:t xml:space="preserve">This is a </w:t>
      </w:r>
      <w:r w:rsidR="009672D6">
        <w:rPr>
          <w:sz w:val="24"/>
        </w:rPr>
        <w:t>guide form</w:t>
      </w:r>
      <w:r>
        <w:rPr>
          <w:sz w:val="24"/>
        </w:rPr>
        <w:t>. It should be revised to reflect the</w:t>
      </w:r>
      <w:r>
        <w:rPr>
          <w:spacing w:val="-6"/>
          <w:sz w:val="24"/>
        </w:rPr>
        <w:t xml:space="preserve"> </w:t>
      </w:r>
      <w:r>
        <w:rPr>
          <w:sz w:val="24"/>
        </w:rPr>
        <w:t>circumstances</w:t>
      </w:r>
      <w:r>
        <w:rPr>
          <w:rFonts w:ascii="Courier New"/>
          <w:sz w:val="20"/>
        </w:rPr>
        <w:t>.</w:t>
      </w:r>
    </w:p>
    <w:p w:rsidR="00421432" w:rsidRDefault="00421432" w14:paraId="1299C43A" w14:textId="77777777">
      <w:pPr>
        <w:pStyle w:val="BodyText"/>
        <w:rPr>
          <w:rFonts w:ascii="Courier New"/>
          <w:sz w:val="28"/>
        </w:rPr>
      </w:pPr>
    </w:p>
    <w:p w:rsidR="00421432" w:rsidRDefault="00421432" w14:paraId="4DDBEF00" w14:textId="77777777">
      <w:pPr>
        <w:pStyle w:val="BodyText"/>
        <w:rPr>
          <w:rFonts w:ascii="Courier New"/>
          <w:sz w:val="28"/>
        </w:rPr>
      </w:pPr>
    </w:p>
    <w:p w:rsidR="00421432" w:rsidRDefault="00421432" w14:paraId="3461D779" w14:textId="77777777">
      <w:pPr>
        <w:pStyle w:val="BodyText"/>
        <w:rPr>
          <w:rFonts w:ascii="Courier New"/>
          <w:sz w:val="28"/>
        </w:rPr>
      </w:pPr>
    </w:p>
    <w:p w:rsidR="00421432" w:rsidRDefault="00421432" w14:paraId="3CF2D8B6" w14:textId="77777777">
      <w:pPr>
        <w:pStyle w:val="BodyText"/>
        <w:rPr>
          <w:rFonts w:ascii="Courier New"/>
          <w:sz w:val="28"/>
        </w:rPr>
      </w:pPr>
    </w:p>
    <w:p w:rsidR="00421432" w:rsidRDefault="00421432" w14:paraId="0FB78278" w14:textId="77777777">
      <w:pPr>
        <w:pStyle w:val="BodyText"/>
        <w:rPr>
          <w:rFonts w:ascii="Courier New"/>
          <w:sz w:val="28"/>
        </w:rPr>
      </w:pPr>
    </w:p>
    <w:p w:rsidR="00421432" w:rsidRDefault="00421432" w14:paraId="1FC39945" w14:textId="77777777">
      <w:pPr>
        <w:pStyle w:val="BodyText"/>
        <w:rPr>
          <w:rFonts w:ascii="Courier New"/>
          <w:sz w:val="28"/>
        </w:rPr>
      </w:pPr>
    </w:p>
    <w:p w:rsidR="00421432" w:rsidRDefault="00421432" w14:paraId="0562CB0E" w14:textId="77777777">
      <w:pPr>
        <w:pStyle w:val="BodyText"/>
        <w:rPr>
          <w:rFonts w:ascii="Courier New"/>
          <w:sz w:val="28"/>
        </w:rPr>
      </w:pPr>
    </w:p>
    <w:p w:rsidR="00421432" w:rsidRDefault="00421432" w14:paraId="34CE0A41" w14:textId="77777777">
      <w:pPr>
        <w:pStyle w:val="BodyText"/>
        <w:rPr>
          <w:rFonts w:ascii="Courier New"/>
          <w:sz w:val="28"/>
        </w:rPr>
      </w:pPr>
    </w:p>
    <w:p w:rsidR="00421432" w:rsidRDefault="00421432" w14:paraId="62EBF3C5" w14:textId="77777777">
      <w:pPr>
        <w:pStyle w:val="BodyText"/>
        <w:rPr>
          <w:rFonts w:ascii="Courier New"/>
          <w:sz w:val="28"/>
        </w:rPr>
      </w:pPr>
    </w:p>
    <w:p w:rsidR="00421432" w:rsidRDefault="00421432" w14:paraId="6D98A12B" w14:textId="77777777">
      <w:pPr>
        <w:pStyle w:val="BodyText"/>
        <w:rPr>
          <w:rFonts w:ascii="Courier New"/>
          <w:sz w:val="28"/>
        </w:rPr>
      </w:pPr>
    </w:p>
    <w:p w:rsidR="00421432" w:rsidRDefault="00421432" w14:paraId="2946DB82" w14:textId="77777777">
      <w:pPr>
        <w:pStyle w:val="BodyText"/>
        <w:rPr>
          <w:rFonts w:ascii="Courier New"/>
          <w:sz w:val="28"/>
        </w:rPr>
      </w:pPr>
    </w:p>
    <w:p w:rsidR="00421432" w:rsidRDefault="00421432" w14:paraId="5997CC1D" w14:textId="77777777">
      <w:pPr>
        <w:pStyle w:val="BodyText"/>
        <w:rPr>
          <w:rFonts w:ascii="Courier New"/>
          <w:sz w:val="28"/>
        </w:rPr>
      </w:pPr>
    </w:p>
    <w:p w:rsidR="00421432" w:rsidRDefault="00421432" w14:paraId="110FFD37" w14:textId="77777777">
      <w:pPr>
        <w:pStyle w:val="BodyText"/>
        <w:rPr>
          <w:rFonts w:ascii="Courier New"/>
          <w:sz w:val="28"/>
        </w:rPr>
      </w:pPr>
    </w:p>
    <w:p w:rsidR="00421432" w:rsidRDefault="00421432" w14:paraId="6B699379" w14:textId="77777777">
      <w:pPr>
        <w:pStyle w:val="BodyText"/>
        <w:rPr>
          <w:rFonts w:ascii="Courier New"/>
          <w:sz w:val="28"/>
        </w:rPr>
      </w:pPr>
    </w:p>
    <w:p w:rsidR="00421432" w:rsidRDefault="00421432" w14:paraId="3FE9F23F" w14:textId="77777777">
      <w:pPr>
        <w:pStyle w:val="BodyText"/>
        <w:rPr>
          <w:rFonts w:ascii="Courier New"/>
          <w:sz w:val="28"/>
        </w:rPr>
      </w:pPr>
    </w:p>
    <w:p w:rsidR="00421432" w:rsidRDefault="00421432" w14:paraId="1F72F646" w14:textId="77777777">
      <w:pPr>
        <w:pStyle w:val="BodyText"/>
        <w:rPr>
          <w:rFonts w:ascii="Courier New"/>
          <w:sz w:val="28"/>
        </w:rPr>
      </w:pPr>
    </w:p>
    <w:p w:rsidR="00421432" w:rsidRDefault="00421432" w14:paraId="08CE6F91" w14:textId="77777777">
      <w:pPr>
        <w:pStyle w:val="BodyText"/>
        <w:rPr>
          <w:rFonts w:ascii="Courier New"/>
          <w:sz w:val="28"/>
        </w:rPr>
      </w:pPr>
    </w:p>
    <w:p w:rsidR="00421432" w:rsidRDefault="00421432" w14:paraId="61CDCEAD" w14:textId="77777777">
      <w:pPr>
        <w:pStyle w:val="BodyText"/>
        <w:rPr>
          <w:rFonts w:ascii="Courier New"/>
          <w:sz w:val="28"/>
        </w:rPr>
      </w:pPr>
    </w:p>
    <w:p w:rsidR="00421432" w:rsidRDefault="00421432" w14:paraId="6BB9E253" w14:textId="77777777">
      <w:pPr>
        <w:pStyle w:val="BodyText"/>
        <w:rPr>
          <w:rFonts w:ascii="Courier New"/>
          <w:sz w:val="28"/>
        </w:rPr>
      </w:pPr>
    </w:p>
    <w:p w:rsidR="00421432" w:rsidRDefault="00421432" w14:paraId="23DE523C" w14:textId="77777777">
      <w:pPr>
        <w:pStyle w:val="BodyText"/>
        <w:rPr>
          <w:rFonts w:ascii="Courier New"/>
          <w:sz w:val="28"/>
        </w:rPr>
      </w:pPr>
    </w:p>
    <w:p w:rsidR="00421432" w:rsidRDefault="00421432" w14:paraId="52E56223" w14:textId="77777777">
      <w:pPr>
        <w:pStyle w:val="BodyText"/>
        <w:rPr>
          <w:rFonts w:ascii="Courier New"/>
          <w:sz w:val="28"/>
        </w:rPr>
      </w:pPr>
    </w:p>
    <w:p w:rsidR="00421432" w:rsidRDefault="00421432" w14:paraId="07547A01" w14:textId="77777777">
      <w:pPr>
        <w:pStyle w:val="BodyText"/>
        <w:rPr>
          <w:rFonts w:ascii="Courier New"/>
          <w:sz w:val="28"/>
        </w:rPr>
      </w:pPr>
    </w:p>
    <w:p w:rsidR="00421432" w:rsidRDefault="00421432" w14:paraId="5043CB0F" w14:textId="77777777">
      <w:pPr>
        <w:pStyle w:val="BodyText"/>
        <w:rPr>
          <w:rFonts w:ascii="Courier New"/>
          <w:sz w:val="28"/>
        </w:rPr>
      </w:pPr>
    </w:p>
    <w:p w:rsidR="00421432" w:rsidRDefault="00421432" w14:paraId="07459315" w14:textId="77777777">
      <w:pPr>
        <w:pStyle w:val="BodyText"/>
        <w:rPr>
          <w:rFonts w:ascii="Courier New"/>
          <w:sz w:val="28"/>
        </w:rPr>
      </w:pPr>
    </w:p>
    <w:p w:rsidR="00421432" w:rsidRDefault="00421432" w14:paraId="6537F28F" w14:textId="77777777">
      <w:pPr>
        <w:pStyle w:val="BodyText"/>
        <w:rPr>
          <w:rFonts w:ascii="Courier New"/>
          <w:sz w:val="28"/>
        </w:rPr>
      </w:pPr>
    </w:p>
    <w:p w:rsidR="00421432" w:rsidRDefault="00421432" w14:paraId="6DFB9E20" w14:textId="77777777">
      <w:pPr>
        <w:pStyle w:val="BodyText"/>
        <w:rPr>
          <w:rFonts w:ascii="Courier New"/>
          <w:sz w:val="28"/>
        </w:rPr>
      </w:pPr>
    </w:p>
    <w:p w:rsidR="00421432" w:rsidRDefault="00421432" w14:paraId="70DF9E56" w14:textId="77777777">
      <w:pPr>
        <w:pStyle w:val="BodyText"/>
        <w:rPr>
          <w:rFonts w:ascii="Courier New"/>
          <w:sz w:val="28"/>
        </w:rPr>
      </w:pPr>
    </w:p>
    <w:p w:rsidR="00421432" w:rsidRDefault="00421432" w14:paraId="44E871BC" w14:textId="77777777">
      <w:pPr>
        <w:pStyle w:val="BodyText"/>
        <w:rPr>
          <w:rFonts w:ascii="Courier New"/>
          <w:sz w:val="28"/>
        </w:rPr>
      </w:pPr>
    </w:p>
    <w:p w:rsidR="00421432" w:rsidRDefault="00421432" w14:paraId="144A5D23" w14:textId="77777777">
      <w:pPr>
        <w:pStyle w:val="BodyText"/>
        <w:rPr>
          <w:rFonts w:ascii="Courier New"/>
          <w:sz w:val="28"/>
        </w:rPr>
      </w:pPr>
    </w:p>
    <w:p w:rsidR="00421432" w:rsidRDefault="00421432" w14:paraId="738610EB" w14:textId="77777777">
      <w:pPr>
        <w:pStyle w:val="BodyText"/>
        <w:rPr>
          <w:rFonts w:ascii="Courier New"/>
          <w:sz w:val="28"/>
        </w:rPr>
      </w:pPr>
    </w:p>
    <w:p w:rsidR="00421432" w:rsidRDefault="00421432" w14:paraId="637805D2" w14:textId="77777777">
      <w:pPr>
        <w:pStyle w:val="BodyText"/>
        <w:rPr>
          <w:rFonts w:ascii="Courier New"/>
          <w:sz w:val="28"/>
        </w:rPr>
      </w:pPr>
    </w:p>
    <w:p w:rsidR="00421432" w:rsidRDefault="00421432" w14:paraId="463F29E8" w14:textId="77777777">
      <w:pPr>
        <w:pStyle w:val="BodyText"/>
        <w:rPr>
          <w:rFonts w:ascii="Courier New"/>
          <w:sz w:val="28"/>
        </w:rPr>
      </w:pPr>
    </w:p>
    <w:p w:rsidR="00421432" w:rsidRDefault="00421432" w14:paraId="3B7B4B86" w14:textId="77777777">
      <w:pPr>
        <w:pStyle w:val="BodyText"/>
        <w:rPr>
          <w:rFonts w:ascii="Courier New"/>
          <w:sz w:val="28"/>
        </w:rPr>
      </w:pPr>
    </w:p>
    <w:p w:rsidR="00421432" w:rsidRDefault="00421432" w14:paraId="3A0FF5F2" w14:textId="77777777">
      <w:pPr>
        <w:pStyle w:val="BodyText"/>
        <w:rPr>
          <w:rFonts w:ascii="Courier New"/>
          <w:sz w:val="28"/>
        </w:rPr>
      </w:pPr>
    </w:p>
    <w:p w:rsidR="00421432" w:rsidRDefault="00421432" w14:paraId="5630AD66" w14:textId="77777777">
      <w:pPr>
        <w:pStyle w:val="BodyText"/>
        <w:rPr>
          <w:rFonts w:ascii="Courier New"/>
          <w:sz w:val="28"/>
        </w:rPr>
      </w:pPr>
    </w:p>
    <w:p w:rsidR="00421432" w:rsidRDefault="00421432" w14:paraId="61829076" w14:textId="77777777">
      <w:pPr>
        <w:pStyle w:val="BodyText"/>
        <w:rPr>
          <w:rFonts w:ascii="Courier New"/>
          <w:sz w:val="28"/>
        </w:rPr>
      </w:pPr>
    </w:p>
    <w:p w:rsidR="00421432" w:rsidRDefault="00421432" w14:paraId="2BA226A1" w14:textId="77777777">
      <w:pPr>
        <w:pStyle w:val="BodyText"/>
        <w:rPr>
          <w:rFonts w:ascii="Courier New"/>
          <w:sz w:val="28"/>
        </w:rPr>
      </w:pPr>
    </w:p>
    <w:p w:rsidR="00421432" w:rsidRDefault="00421432" w14:paraId="17AD93B2" w14:textId="77777777">
      <w:pPr>
        <w:pStyle w:val="BodyText"/>
        <w:rPr>
          <w:rFonts w:ascii="Courier New"/>
          <w:sz w:val="23"/>
        </w:rPr>
      </w:pPr>
    </w:p>
    <w:p w:rsidR="00421432" w:rsidRDefault="00D376C2" w14:paraId="3F16BFFF" w14:textId="77777777">
      <w:pPr>
        <w:pStyle w:val="BodyText"/>
        <w:tabs>
          <w:tab w:val="left" w:pos="3973"/>
        </w:tabs>
        <w:ind w:left="200"/>
      </w:pPr>
      <w:r>
        <w:t>[03</w:t>
      </w:r>
      <w:r>
        <w:rPr>
          <w:i/>
        </w:rPr>
        <w:t>/07</w:t>
      </w:r>
      <w:r>
        <w:t>]</w:t>
      </w:r>
      <w:r>
        <w:tab/>
      </w:r>
      <w:r>
        <w:t>App. 31-2</w:t>
      </w:r>
    </w:p>
    <w:sectPr w:rsidR="00421432">
      <w:pgSz w:w="12240" w:h="15840"/>
      <w:pgMar w:top="64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CDC" w:rsidP="009672D6" w:rsidRDefault="003A0CDC" w14:paraId="07F6C59D" w14:textId="77777777">
      <w:r>
        <w:separator/>
      </w:r>
    </w:p>
  </w:endnote>
  <w:endnote w:type="continuationSeparator" w:id="0">
    <w:p w:rsidR="003A0CDC" w:rsidP="009672D6" w:rsidRDefault="003A0CDC" w14:paraId="4378ED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CDC" w:rsidP="009672D6" w:rsidRDefault="003A0CDC" w14:paraId="7EAAF77E" w14:textId="77777777">
      <w:r>
        <w:separator/>
      </w:r>
    </w:p>
  </w:footnote>
  <w:footnote w:type="continuationSeparator" w:id="0">
    <w:p w:rsidR="003A0CDC" w:rsidP="009672D6" w:rsidRDefault="003A0CDC" w14:paraId="271191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2D6" w:rsidRDefault="009672D6" w14:paraId="0F4BDA68" w14:textId="729AE199">
    <w:pPr>
      <w:pStyle w:val="Header"/>
    </w:pPr>
    <w:r>
      <w:t>CDBG-DR Form</w:t>
    </w:r>
    <w:r w:rsidR="00D376C2">
      <w:t xml:space="preserve"> 9-19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1261"/>
    <w:multiLevelType w:val="hybridMultilevel"/>
    <w:tmpl w:val="8AAEC242"/>
    <w:lvl w:ilvl="0" w:tplc="E54895B2">
      <w:start w:val="1"/>
      <w:numFmt w:val="decimal"/>
      <w:lvlText w:val="%1."/>
      <w:lvlJc w:val="left"/>
      <w:pPr>
        <w:ind w:left="860" w:hanging="360"/>
        <w:jc w:val="left"/>
      </w:pPr>
      <w:rPr>
        <w:rFonts w:hint="default"/>
        <w:spacing w:val="-2"/>
        <w:w w:val="99"/>
        <w:lang w:val="en-US" w:eastAsia="en-US" w:bidi="en-US"/>
      </w:rPr>
    </w:lvl>
    <w:lvl w:ilvl="1" w:tplc="326A9298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en-US"/>
      </w:rPr>
    </w:lvl>
    <w:lvl w:ilvl="2" w:tplc="4C04B49E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3" w:tplc="977840E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en-US"/>
      </w:rPr>
    </w:lvl>
    <w:lvl w:ilvl="4" w:tplc="B8FAD67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en-US"/>
      </w:rPr>
    </w:lvl>
    <w:lvl w:ilvl="5" w:tplc="2292A2A6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en-US"/>
      </w:rPr>
    </w:lvl>
    <w:lvl w:ilvl="6" w:tplc="5C105922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  <w:lvl w:ilvl="7" w:tplc="D8CA50BE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en-US"/>
      </w:rPr>
    </w:lvl>
    <w:lvl w:ilvl="8" w:tplc="0D5E36E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</w:abstractNum>
  <w:num w:numId="1" w16cid:durableId="2409145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3D820C"/>
    <w:rsid w:val="003A0525"/>
    <w:rsid w:val="003A0CDC"/>
    <w:rsid w:val="00421432"/>
    <w:rsid w:val="009672D6"/>
    <w:rsid w:val="00D376C2"/>
    <w:rsid w:val="333D820C"/>
    <w:rsid w:val="4EB48F09"/>
    <w:rsid w:val="555DD996"/>
    <w:rsid w:val="5B3E3609"/>
    <w:rsid w:val="6B7EF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5B57"/>
  <w15:docId w15:val="{9320BAE4-8B3E-4497-805F-7E51091012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72D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72D6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72D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72D6"/>
    <w:rPr>
      <w:rFonts w:ascii="Times New Roman" w:hAnsi="Times New Roman"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-Section xmlns="e1c8c58c-2a2c-4b83-bbaa-89d7d2189847">
      <Value>Disaster</Value>
    </Document_x0020_Sub-Section>
    <Document_x0020_Type xmlns="e1c8c58c-2a2c-4b83-bbaa-89d7d2189847">
      <Value>Federal Grants</Value>
    </Document_x0020_Type>
    <CDBG_x0020_Chapters xmlns="e1c8c58c-2a2c-4b83-bbaa-89d7d2189847">Chapter 9: Acquisition</CDBG_x0020_Chapters>
    <Chapter_x0020_Rank xmlns="e1c8c58c-2a2c-4b83-bbaa-89d7d21898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53B71-991F-4682-9EDE-1B7470510698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ffff67d-86d2-4d1f-b535-c171ba02febc"/>
    <ds:schemaRef ds:uri="f2624a48-bfad-47c8-beb3-76632f5227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1B3068-F3E9-4A20-A7E6-4C8AD2102E21}"/>
</file>

<file path=customXml/itemProps3.xml><?xml version="1.0" encoding="utf-8"?>
<ds:datastoreItem xmlns:ds="http://schemas.openxmlformats.org/officeDocument/2006/customXml" ds:itemID="{E92F95ED-4FE7-4CEE-8BA1-74AA1E03B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ICF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Acquisition Notice without Eminent Domain (Attachment 9-19)</dc:title>
  <dc:creator>HUD</dc:creator>
  <cp:lastModifiedBy>Ohman, Amanda</cp:lastModifiedBy>
  <cp:revision>3</cp:revision>
  <dcterms:created xsi:type="dcterms:W3CDTF">2023-03-27T21:41:00Z</dcterms:created>
  <dcterms:modified xsi:type="dcterms:W3CDTF">2023-03-28T15:33:00Z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2021-08-02T00:00:00Z</vt:filetime>
  </property>
  <property fmtid="{D5CDD505-2E9C-101B-9397-08002B2CF9AE}" pid="5" name="ContentTypeId">
    <vt:lpwstr>0x010100DD81549B557B3044B885155E81CEFB8300BF4F60ED156CE94681D2DE44B6E56191</vt:lpwstr>
  </property>
  <property fmtid="{D5CDD505-2E9C-101B-9397-08002B2CF9AE}" pid="6" name="MediaServiceImageTags">
    <vt:lpwstr/>
  </property>
  <property fmtid="{D5CDD505-2E9C-101B-9397-08002B2CF9AE}" pid="7" name="Document Type">
    <vt:lpwstr>Federal Grants</vt:lpwstr>
  </property>
  <property fmtid="{D5CDD505-2E9C-101B-9397-08002B2CF9AE}" pid="8" name="Document Sub-Section">
    <vt:lpwstr>Disaster</vt:lpwstr>
  </property>
</Properties>
</file>