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F1818" w14:textId="5B2C6EF7" w:rsidR="00EB1A49" w:rsidRDefault="003F5069" w:rsidP="003F5069">
      <w:pPr>
        <w:pStyle w:val="Heading1"/>
        <w:spacing w:before="65"/>
        <w:ind w:left="1710" w:right="1750"/>
      </w:pPr>
      <w:r>
        <w:t>CDBG</w:t>
      </w:r>
      <w:r w:rsidR="0053202D">
        <w:t>-DR</w:t>
      </w:r>
      <w:r>
        <w:t xml:space="preserve"> </w:t>
      </w:r>
      <w:r w:rsidR="0053202D">
        <w:t>14-2a</w:t>
      </w:r>
      <w:r>
        <w:br/>
      </w:r>
      <w:r w:rsidR="00000000">
        <w:t>Community Development Block Grant</w:t>
      </w:r>
      <w:r w:rsidR="00EC3D9F">
        <w:t xml:space="preserve"> – Disaster Recovery</w:t>
      </w:r>
    </w:p>
    <w:p w14:paraId="1B4F1819" w14:textId="77777777" w:rsidR="00EB1A49" w:rsidRDefault="00000000">
      <w:pPr>
        <w:spacing w:before="150"/>
        <w:ind w:left="2744" w:right="2764"/>
        <w:jc w:val="center"/>
        <w:rPr>
          <w:b/>
          <w:sz w:val="28"/>
        </w:rPr>
      </w:pPr>
      <w:r>
        <w:rPr>
          <w:b/>
          <w:sz w:val="28"/>
        </w:rPr>
        <w:t>Project Completion Report</w:t>
      </w:r>
    </w:p>
    <w:p w14:paraId="1B4F181A" w14:textId="77777777" w:rsidR="00EB1A49" w:rsidRDefault="00000000">
      <w:pPr>
        <w:spacing w:before="174"/>
        <w:ind w:left="2745" w:right="2764"/>
        <w:jc w:val="center"/>
        <w:rPr>
          <w:b/>
          <w:sz w:val="24"/>
        </w:rPr>
      </w:pPr>
      <w:r>
        <w:rPr>
          <w:b/>
          <w:sz w:val="24"/>
        </w:rPr>
        <w:t>Instructions</w:t>
      </w:r>
    </w:p>
    <w:p w14:paraId="1B4F181B" w14:textId="77777777" w:rsidR="00EB1A49" w:rsidRDefault="00EB1A49">
      <w:pPr>
        <w:pStyle w:val="BodyText"/>
        <w:rPr>
          <w:b/>
          <w:sz w:val="20"/>
        </w:rPr>
      </w:pPr>
    </w:p>
    <w:p w14:paraId="1B4F181C" w14:textId="77777777" w:rsidR="00EB1A49" w:rsidRDefault="00EB1A49">
      <w:pPr>
        <w:pStyle w:val="BodyText"/>
        <w:spacing w:before="1"/>
        <w:rPr>
          <w:b/>
          <w:sz w:val="17"/>
        </w:rPr>
      </w:pPr>
    </w:p>
    <w:p w14:paraId="1B4F181D" w14:textId="77777777" w:rsidR="00EB1A49" w:rsidRDefault="00000000">
      <w:pPr>
        <w:pStyle w:val="Heading2"/>
        <w:spacing w:before="94"/>
      </w:pPr>
      <w:r>
        <w:t>Documents and Certification</w:t>
      </w:r>
    </w:p>
    <w:p w14:paraId="1B4F181E" w14:textId="77777777" w:rsidR="00EB1A49" w:rsidRDefault="00EB1A49">
      <w:pPr>
        <w:pStyle w:val="BodyText"/>
        <w:spacing w:before="5"/>
        <w:rPr>
          <w:b/>
        </w:rPr>
      </w:pPr>
    </w:p>
    <w:p w14:paraId="1B4F181F" w14:textId="57BCED8C" w:rsidR="00EB1A49" w:rsidRDefault="00000000">
      <w:pPr>
        <w:pStyle w:val="BodyText"/>
        <w:ind w:left="100" w:right="120"/>
        <w:jc w:val="both"/>
      </w:pPr>
      <w:r>
        <w:t>Attach the documents listed (if applicable) to this report. After the report is completed, have the community’s chief executive officer</w:t>
      </w:r>
      <w:r w:rsidR="00AF606E">
        <w:t xml:space="preserve"> or subrecipient’s</w:t>
      </w:r>
      <w:r w:rsidR="00D66681">
        <w:t xml:space="preserve"> authorized representative</w:t>
      </w:r>
      <w:r>
        <w:t xml:space="preserve"> read the “Certification of Recipient” and sign the certification.</w:t>
      </w:r>
    </w:p>
    <w:p w14:paraId="1B4F1820" w14:textId="77777777" w:rsidR="00EB1A49" w:rsidRDefault="00EB1A49">
      <w:pPr>
        <w:pStyle w:val="BodyText"/>
        <w:rPr>
          <w:sz w:val="23"/>
        </w:rPr>
      </w:pPr>
    </w:p>
    <w:p w14:paraId="1B4F1821" w14:textId="77777777" w:rsidR="00EB1A49" w:rsidRDefault="00000000">
      <w:pPr>
        <w:pStyle w:val="Heading2"/>
      </w:pPr>
      <w:r>
        <w:t>Financial Summary</w:t>
      </w:r>
    </w:p>
    <w:p w14:paraId="1B4F1822" w14:textId="77777777" w:rsidR="00EB1A49" w:rsidRDefault="00EB1A49">
      <w:pPr>
        <w:pStyle w:val="BodyText"/>
        <w:spacing w:before="5"/>
        <w:rPr>
          <w:b/>
        </w:rPr>
      </w:pPr>
    </w:p>
    <w:p w14:paraId="1B4F1823" w14:textId="7D610621" w:rsidR="00EB1A49" w:rsidRDefault="00000000">
      <w:pPr>
        <w:pStyle w:val="BodyText"/>
        <w:ind w:left="100" w:right="117"/>
        <w:jc w:val="both"/>
      </w:pPr>
      <w:r>
        <w:t>On the top half of the form, list ALL activities on which Community Development Block Grant</w:t>
      </w:r>
      <w:r w:rsidR="003B2F61">
        <w:t xml:space="preserve"> – Disaster </w:t>
      </w:r>
      <w:r w:rsidR="00CC1A8C">
        <w:t>Recovery (</w:t>
      </w:r>
      <w:r>
        <w:t>CDBG</w:t>
      </w:r>
      <w:r w:rsidR="003B2F61">
        <w:t>-DR</w:t>
      </w:r>
      <w:r>
        <w:t>) funds were expended. On the bottom half, list all activities undertaken and funded by non-CDBG</w:t>
      </w:r>
      <w:r w:rsidR="00CC1A8C">
        <w:t>-DR</w:t>
      </w:r>
      <w:r>
        <w:t xml:space="preserve"> funds. Provide the following information on each activity:</w:t>
      </w:r>
    </w:p>
    <w:p w14:paraId="1B4F1824" w14:textId="77777777" w:rsidR="00EB1A49" w:rsidRDefault="00EB1A49">
      <w:pPr>
        <w:pStyle w:val="BodyText"/>
        <w:spacing w:before="6"/>
      </w:pPr>
    </w:p>
    <w:p w14:paraId="1B4F1825" w14:textId="77777777" w:rsidR="00EB1A49" w:rsidRDefault="00000000">
      <w:pPr>
        <w:pStyle w:val="ListParagraph"/>
        <w:numPr>
          <w:ilvl w:val="0"/>
          <w:numId w:val="3"/>
        </w:numPr>
        <w:tabs>
          <w:tab w:val="left" w:pos="460"/>
          <w:tab w:val="left" w:pos="3251"/>
        </w:tabs>
        <w:spacing w:before="1"/>
        <w:ind w:right="121" w:hanging="3152"/>
        <w:jc w:val="both"/>
      </w:pPr>
      <w:r>
        <w:t>Activity</w:t>
      </w:r>
      <w:r>
        <w:rPr>
          <w:spacing w:val="-4"/>
        </w:rPr>
        <w:t xml:space="preserve"> </w:t>
      </w:r>
      <w:r>
        <w:t>Number</w:t>
      </w:r>
      <w:r>
        <w:tab/>
        <w:t>This number should correspond to the activity number on the most current  and approved (i.e. grant agreement or amendment) cost</w:t>
      </w:r>
      <w:r>
        <w:rPr>
          <w:spacing w:val="13"/>
        </w:rPr>
        <w:t xml:space="preserve"> </w:t>
      </w:r>
      <w:r>
        <w:t>summary.</w:t>
      </w:r>
    </w:p>
    <w:p w14:paraId="1B4F1826" w14:textId="77777777" w:rsidR="00EB1A49" w:rsidRDefault="00EB1A49">
      <w:pPr>
        <w:pStyle w:val="BodyText"/>
        <w:spacing w:before="4"/>
      </w:pPr>
    </w:p>
    <w:p w14:paraId="1B4F1827" w14:textId="77777777" w:rsidR="00EB1A49" w:rsidRDefault="00000000">
      <w:pPr>
        <w:pStyle w:val="ListParagraph"/>
        <w:numPr>
          <w:ilvl w:val="0"/>
          <w:numId w:val="3"/>
        </w:numPr>
        <w:tabs>
          <w:tab w:val="left" w:pos="460"/>
          <w:tab w:val="left" w:pos="3251"/>
        </w:tabs>
        <w:ind w:right="121" w:hanging="3152"/>
        <w:jc w:val="both"/>
      </w:pPr>
      <w:r>
        <w:t>Activity</w:t>
      </w:r>
      <w:r>
        <w:rPr>
          <w:spacing w:val="-4"/>
        </w:rPr>
        <w:t xml:space="preserve"> </w:t>
      </w:r>
      <w:r>
        <w:t>Name</w:t>
      </w:r>
      <w:r>
        <w:tab/>
        <w:t>This name should correspond to the activity name on the current cost summary.</w:t>
      </w:r>
    </w:p>
    <w:p w14:paraId="1B4F1828" w14:textId="77777777" w:rsidR="00EB1A49" w:rsidRDefault="00EB1A49">
      <w:pPr>
        <w:pStyle w:val="BodyText"/>
        <w:spacing w:before="4"/>
      </w:pPr>
    </w:p>
    <w:p w14:paraId="1B4F1829" w14:textId="0FC7744D" w:rsidR="00EB1A49" w:rsidRDefault="00000000">
      <w:pPr>
        <w:pStyle w:val="ListParagraph"/>
        <w:numPr>
          <w:ilvl w:val="0"/>
          <w:numId w:val="3"/>
        </w:numPr>
        <w:tabs>
          <w:tab w:val="left" w:pos="460"/>
        </w:tabs>
        <w:ind w:right="121" w:hanging="3152"/>
        <w:jc w:val="both"/>
      </w:pPr>
      <w:r>
        <w:t xml:space="preserve">Activity Accomplishments </w:t>
      </w:r>
      <w:r w:rsidR="00CC1A8C">
        <w:t xml:space="preserve">   </w:t>
      </w:r>
      <w:r>
        <w:t xml:space="preserve">Describe the actual accomplishments of the activity by measures that resulted from expenditure of funds.  Such as number of houses rehabilitated, </w:t>
      </w:r>
      <w:r w:rsidR="00F852BE">
        <w:t>linear feet</w:t>
      </w:r>
      <w:r>
        <w:t xml:space="preserve"> of sewer line, households served and connected, type of equipment purchased, site improvements made,</w:t>
      </w:r>
      <w:r>
        <w:rPr>
          <w:spacing w:val="4"/>
        </w:rPr>
        <w:t xml:space="preserve"> </w:t>
      </w:r>
      <w:r>
        <w:t>etc.</w:t>
      </w:r>
    </w:p>
    <w:p w14:paraId="1B4F182A" w14:textId="77777777" w:rsidR="00EB1A49" w:rsidRDefault="00EB1A49">
      <w:pPr>
        <w:pStyle w:val="BodyText"/>
        <w:spacing w:before="7"/>
      </w:pPr>
    </w:p>
    <w:p w14:paraId="1B4F182B" w14:textId="77777777" w:rsidR="00EB1A49" w:rsidRDefault="00000000">
      <w:pPr>
        <w:pStyle w:val="ListParagraph"/>
        <w:numPr>
          <w:ilvl w:val="0"/>
          <w:numId w:val="3"/>
        </w:numPr>
        <w:tabs>
          <w:tab w:val="left" w:pos="460"/>
          <w:tab w:val="left" w:pos="3251"/>
        </w:tabs>
        <w:ind w:left="460"/>
      </w:pPr>
      <w:r>
        <w:t>Funding</w:t>
      </w:r>
      <w:r>
        <w:rPr>
          <w:spacing w:val="1"/>
        </w:rPr>
        <w:t xml:space="preserve"> </w:t>
      </w:r>
      <w:r>
        <w:t>Source</w:t>
      </w:r>
      <w:r>
        <w:tab/>
        <w:t>Enter the source of funds for this</w:t>
      </w:r>
      <w:r>
        <w:rPr>
          <w:spacing w:val="9"/>
        </w:rPr>
        <w:t xml:space="preserve"> </w:t>
      </w:r>
      <w:r>
        <w:t>activity.</w:t>
      </w:r>
    </w:p>
    <w:p w14:paraId="1B4F182C" w14:textId="77777777" w:rsidR="00EB1A49" w:rsidRDefault="00EB1A49">
      <w:pPr>
        <w:pStyle w:val="BodyText"/>
        <w:spacing w:before="3"/>
      </w:pPr>
    </w:p>
    <w:p w14:paraId="1B4F182D" w14:textId="37CCB13D" w:rsidR="00EB1A49" w:rsidRDefault="00000000">
      <w:pPr>
        <w:pStyle w:val="ListParagraph"/>
        <w:numPr>
          <w:ilvl w:val="0"/>
          <w:numId w:val="3"/>
        </w:numPr>
        <w:tabs>
          <w:tab w:val="left" w:pos="460"/>
          <w:tab w:val="left" w:pos="3251"/>
        </w:tabs>
        <w:spacing w:before="1"/>
        <w:ind w:right="113" w:hanging="3152"/>
        <w:jc w:val="both"/>
      </w:pPr>
      <w:r>
        <w:t>Current</w:t>
      </w:r>
      <w:r>
        <w:rPr>
          <w:spacing w:val="2"/>
        </w:rPr>
        <w:t xml:space="preserve"> </w:t>
      </w:r>
      <w:r>
        <w:t>Budget</w:t>
      </w:r>
      <w:r>
        <w:tab/>
        <w:t xml:space="preserve">Enter the current approved grant budget amount for each activity. </w:t>
      </w:r>
      <w:r w:rsidR="000030EB">
        <w:t>Increases in</w:t>
      </w:r>
      <w:r>
        <w:t xml:space="preserve"> other funding sources do not require a grant budget amendment. Any amounts below those designated in the Grant Agreement must be approved by the Department for Local Government</w:t>
      </w:r>
      <w:r>
        <w:rPr>
          <w:spacing w:val="4"/>
        </w:rPr>
        <w:t xml:space="preserve"> </w:t>
      </w:r>
      <w:r>
        <w:t>(DLG).</w:t>
      </w:r>
    </w:p>
    <w:p w14:paraId="1B4F182E" w14:textId="77777777" w:rsidR="00EB1A49" w:rsidRDefault="00EB1A49">
      <w:pPr>
        <w:pStyle w:val="BodyText"/>
        <w:spacing w:before="6"/>
      </w:pPr>
    </w:p>
    <w:p w14:paraId="1B4F182F" w14:textId="3187032B" w:rsidR="00EB1A49" w:rsidRDefault="00000000">
      <w:pPr>
        <w:pStyle w:val="ListParagraph"/>
        <w:numPr>
          <w:ilvl w:val="0"/>
          <w:numId w:val="3"/>
        </w:numPr>
        <w:tabs>
          <w:tab w:val="left" w:pos="460"/>
          <w:tab w:val="left" w:pos="3251"/>
        </w:tabs>
        <w:spacing w:before="1"/>
        <w:ind w:right="116" w:hanging="3152"/>
        <w:jc w:val="both"/>
      </w:pPr>
      <w:r>
        <w:t>Expenditures to</w:t>
      </w:r>
      <w:r>
        <w:rPr>
          <w:spacing w:val="-1"/>
        </w:rPr>
        <w:t xml:space="preserve"> </w:t>
      </w:r>
      <w:r>
        <w:t>Date</w:t>
      </w:r>
      <w:r>
        <w:tab/>
        <w:t xml:space="preserve">Enter the amount of funds </w:t>
      </w:r>
      <w:r w:rsidR="000030EB">
        <w:t>expended</w:t>
      </w:r>
      <w:r>
        <w:t xml:space="preserve"> as of the date of this report. Funds are considered expended when actual cash disbursements have been made.</w:t>
      </w:r>
    </w:p>
    <w:p w14:paraId="1B4F1830" w14:textId="77777777" w:rsidR="00EB1A49" w:rsidRDefault="00EB1A49">
      <w:pPr>
        <w:pStyle w:val="BodyText"/>
        <w:spacing w:before="5"/>
      </w:pPr>
    </w:p>
    <w:p w14:paraId="1B4F1831" w14:textId="77777777" w:rsidR="00EB1A49" w:rsidRDefault="00000000">
      <w:pPr>
        <w:pStyle w:val="ListParagraph"/>
        <w:numPr>
          <w:ilvl w:val="0"/>
          <w:numId w:val="3"/>
        </w:numPr>
        <w:tabs>
          <w:tab w:val="left" w:pos="460"/>
          <w:tab w:val="left" w:pos="3251"/>
        </w:tabs>
        <w:ind w:right="121" w:hanging="3152"/>
        <w:jc w:val="both"/>
      </w:pPr>
      <w:r>
        <w:t>Unpaid</w:t>
      </w:r>
      <w:r>
        <w:rPr>
          <w:spacing w:val="-1"/>
        </w:rPr>
        <w:t xml:space="preserve"> </w:t>
      </w:r>
      <w:r>
        <w:t>Obligations</w:t>
      </w:r>
      <w:r>
        <w:tab/>
        <w:t>Enter the amount of funds obligated but unpaid as of the date of this report. Examples of this type of cost are unpaid retainage, unpaid escrow accounts, unpaid invoices, etc.</w:t>
      </w:r>
    </w:p>
    <w:p w14:paraId="1B4F1832" w14:textId="77777777" w:rsidR="00EB1A49" w:rsidRDefault="00EB1A49">
      <w:pPr>
        <w:pStyle w:val="BodyText"/>
        <w:spacing w:before="6"/>
      </w:pPr>
    </w:p>
    <w:p w14:paraId="1B4F1833" w14:textId="3AFBABF9" w:rsidR="00EB1A49" w:rsidRDefault="00000000">
      <w:pPr>
        <w:pStyle w:val="ListParagraph"/>
        <w:numPr>
          <w:ilvl w:val="0"/>
          <w:numId w:val="3"/>
        </w:numPr>
        <w:tabs>
          <w:tab w:val="left" w:pos="460"/>
          <w:tab w:val="left" w:pos="3251"/>
        </w:tabs>
        <w:spacing w:line="242" w:lineRule="auto"/>
        <w:ind w:right="121" w:hanging="3152"/>
        <w:jc w:val="both"/>
      </w:pPr>
      <w:r>
        <w:t>National</w:t>
      </w:r>
      <w:r>
        <w:rPr>
          <w:spacing w:val="-1"/>
        </w:rPr>
        <w:t xml:space="preserve"> </w:t>
      </w:r>
      <w:r>
        <w:t>Objective</w:t>
      </w:r>
      <w:r>
        <w:tab/>
        <w:t>For activities using CDBG</w:t>
      </w:r>
      <w:r w:rsidR="00AB6B8B">
        <w:t>-DR</w:t>
      </w:r>
      <w:r>
        <w:t xml:space="preserve"> funds, list the national objective under which these funds were</w:t>
      </w:r>
      <w:r>
        <w:rPr>
          <w:spacing w:val="1"/>
        </w:rPr>
        <w:t xml:space="preserve"> </w:t>
      </w:r>
      <w:r>
        <w:t>expended.</w:t>
      </w:r>
    </w:p>
    <w:p w14:paraId="1B4F1834" w14:textId="77777777" w:rsidR="00EB1A49" w:rsidRDefault="00EB1A49">
      <w:pPr>
        <w:pStyle w:val="BodyText"/>
      </w:pPr>
    </w:p>
    <w:p w14:paraId="1B4F1835" w14:textId="6A44E7AF" w:rsidR="00EB1A49" w:rsidRDefault="00000000">
      <w:pPr>
        <w:pStyle w:val="BodyText"/>
        <w:ind w:left="100" w:right="120"/>
        <w:jc w:val="both"/>
      </w:pPr>
      <w:r>
        <w:t>The “Unutilized CDBG</w:t>
      </w:r>
      <w:r w:rsidR="00AB6B8B">
        <w:t>-DR</w:t>
      </w:r>
      <w:r>
        <w:t xml:space="preserve"> Grant” amount is the amount of the CDBG</w:t>
      </w:r>
      <w:r w:rsidR="00AB6B8B">
        <w:t>-DR</w:t>
      </w:r>
      <w:r>
        <w:t xml:space="preserve"> Grant Agreement minus Expenditures to Date minus Unpaid Obligations. This is the amount </w:t>
      </w:r>
      <w:r w:rsidR="00AB6B8B">
        <w:t>of CDBG-DR</w:t>
      </w:r>
      <w:r>
        <w:t xml:space="preserve"> Grant funds that will not be used and the </w:t>
      </w:r>
      <w:r w:rsidR="00593D13">
        <w:t>subrecipient</w:t>
      </w:r>
      <w:r>
        <w:t xml:space="preserve"> is releasing back to</w:t>
      </w:r>
      <w:r>
        <w:rPr>
          <w:spacing w:val="8"/>
        </w:rPr>
        <w:t xml:space="preserve"> </w:t>
      </w:r>
      <w:r>
        <w:t>DLG.</w:t>
      </w:r>
    </w:p>
    <w:p w14:paraId="1B4F1836" w14:textId="77777777" w:rsidR="00EB1A49" w:rsidRDefault="00EB1A49">
      <w:pPr>
        <w:pStyle w:val="BodyText"/>
        <w:rPr>
          <w:sz w:val="20"/>
        </w:rPr>
      </w:pPr>
    </w:p>
    <w:p w14:paraId="1B4F1837" w14:textId="77777777" w:rsidR="00EB1A49" w:rsidRDefault="00EB1A49">
      <w:pPr>
        <w:pStyle w:val="BodyText"/>
        <w:rPr>
          <w:sz w:val="20"/>
        </w:rPr>
      </w:pPr>
    </w:p>
    <w:p w14:paraId="1B4F1838" w14:textId="77777777" w:rsidR="00EB1A49" w:rsidRDefault="00EB1A49">
      <w:pPr>
        <w:pStyle w:val="BodyText"/>
        <w:rPr>
          <w:sz w:val="20"/>
        </w:rPr>
      </w:pPr>
    </w:p>
    <w:p w14:paraId="1B4F1839" w14:textId="77777777" w:rsidR="00EB1A49" w:rsidRDefault="00EB1A49">
      <w:pPr>
        <w:pStyle w:val="BodyText"/>
        <w:rPr>
          <w:sz w:val="20"/>
        </w:rPr>
      </w:pPr>
    </w:p>
    <w:p w14:paraId="1B4F183A" w14:textId="77777777" w:rsidR="00EB1A49" w:rsidRDefault="00EB1A49">
      <w:pPr>
        <w:pStyle w:val="BodyText"/>
        <w:rPr>
          <w:sz w:val="20"/>
        </w:rPr>
      </w:pPr>
    </w:p>
    <w:p w14:paraId="1B4F183B" w14:textId="77777777" w:rsidR="00EB1A49" w:rsidRDefault="00EB1A49">
      <w:pPr>
        <w:pStyle w:val="BodyText"/>
        <w:spacing w:before="10"/>
        <w:rPr>
          <w:sz w:val="21"/>
        </w:rPr>
      </w:pPr>
    </w:p>
    <w:p w14:paraId="1B4F183C" w14:textId="77777777" w:rsidR="00EB1A49" w:rsidRDefault="00000000">
      <w:pPr>
        <w:spacing w:before="93"/>
        <w:ind w:right="15"/>
        <w:jc w:val="center"/>
        <w:rPr>
          <w:sz w:val="20"/>
        </w:rPr>
      </w:pPr>
      <w:r>
        <w:rPr>
          <w:w w:val="99"/>
          <w:sz w:val="20"/>
        </w:rPr>
        <w:t>1</w:t>
      </w:r>
    </w:p>
    <w:p w14:paraId="1B4F183D" w14:textId="77777777" w:rsidR="00EB1A49" w:rsidRDefault="00EB1A49">
      <w:pPr>
        <w:jc w:val="center"/>
        <w:rPr>
          <w:sz w:val="20"/>
        </w:rPr>
        <w:sectPr w:rsidR="00EB1A49">
          <w:type w:val="continuous"/>
          <w:pgSz w:w="12240" w:h="15840"/>
          <w:pgMar w:top="660" w:right="600" w:bottom="280" w:left="620" w:header="720" w:footer="720" w:gutter="0"/>
          <w:cols w:space="720"/>
        </w:sectPr>
      </w:pPr>
    </w:p>
    <w:p w14:paraId="1B4F183E" w14:textId="77777777" w:rsidR="00EB1A49" w:rsidRDefault="00EB1A49">
      <w:pPr>
        <w:pStyle w:val="BodyText"/>
        <w:spacing w:before="1"/>
        <w:rPr>
          <w:sz w:val="13"/>
        </w:rPr>
      </w:pPr>
    </w:p>
    <w:p w14:paraId="1B4F183F" w14:textId="77777777" w:rsidR="00EB1A49" w:rsidRDefault="00000000">
      <w:pPr>
        <w:pStyle w:val="Heading2"/>
        <w:spacing w:before="94"/>
        <w:jc w:val="left"/>
      </w:pPr>
      <w:r>
        <w:t>Project Benefit Profile</w:t>
      </w:r>
    </w:p>
    <w:p w14:paraId="1B4F1840" w14:textId="77777777" w:rsidR="00EB1A49" w:rsidRDefault="00EB1A49">
      <w:pPr>
        <w:pStyle w:val="BodyText"/>
        <w:spacing w:before="5"/>
        <w:rPr>
          <w:b/>
        </w:rPr>
      </w:pPr>
    </w:p>
    <w:p w14:paraId="1B4F1841" w14:textId="77777777" w:rsidR="00EB1A49" w:rsidRDefault="00000000">
      <w:pPr>
        <w:pStyle w:val="BodyText"/>
        <w:ind w:left="100"/>
      </w:pPr>
      <w:r>
        <w:t xml:space="preserve">You must identify </w:t>
      </w:r>
      <w:r>
        <w:rPr>
          <w:u w:val="single"/>
        </w:rPr>
        <w:t>persons</w:t>
      </w:r>
      <w:r>
        <w:t xml:space="preserve"> benefiting from each activity undertaken.</w:t>
      </w:r>
    </w:p>
    <w:p w14:paraId="1B4F1842" w14:textId="77777777" w:rsidR="00EB1A49" w:rsidRDefault="00EB1A49">
      <w:pPr>
        <w:pStyle w:val="BodyText"/>
        <w:spacing w:before="9"/>
        <w:rPr>
          <w:sz w:val="14"/>
        </w:rPr>
      </w:pPr>
    </w:p>
    <w:p w14:paraId="1B4F1843" w14:textId="77777777" w:rsidR="00EB1A49" w:rsidRDefault="00000000">
      <w:pPr>
        <w:pStyle w:val="ListParagraph"/>
        <w:numPr>
          <w:ilvl w:val="0"/>
          <w:numId w:val="2"/>
        </w:numPr>
        <w:tabs>
          <w:tab w:val="left" w:pos="821"/>
        </w:tabs>
        <w:spacing w:before="93" w:line="244" w:lineRule="auto"/>
        <w:ind w:right="118"/>
        <w:jc w:val="both"/>
      </w:pPr>
      <w:r>
        <w:t xml:space="preserve">List all proposed </w:t>
      </w:r>
      <w:r>
        <w:rPr>
          <w:b/>
        </w:rPr>
        <w:t xml:space="preserve">activity </w:t>
      </w:r>
      <w:r>
        <w:t>numbers and letters, if applicable, (exclude engineering, planning, administration and contingency</w:t>
      </w:r>
      <w:r>
        <w:rPr>
          <w:spacing w:val="-3"/>
        </w:rPr>
        <w:t xml:space="preserve"> </w:t>
      </w:r>
      <w:r>
        <w:t>activities).</w:t>
      </w:r>
    </w:p>
    <w:p w14:paraId="1B4F1844" w14:textId="77777777" w:rsidR="00EB1A49" w:rsidRDefault="00EB1A49">
      <w:pPr>
        <w:pStyle w:val="BodyText"/>
        <w:spacing w:before="4"/>
      </w:pPr>
    </w:p>
    <w:p w14:paraId="1B4F1845" w14:textId="77777777" w:rsidR="00EB1A49" w:rsidRDefault="00000000">
      <w:pPr>
        <w:pStyle w:val="ListParagraph"/>
        <w:numPr>
          <w:ilvl w:val="0"/>
          <w:numId w:val="2"/>
        </w:numPr>
        <w:tabs>
          <w:tab w:val="left" w:pos="820"/>
          <w:tab w:val="left" w:pos="821"/>
        </w:tabs>
      </w:pPr>
      <w:r>
        <w:t xml:space="preserve">List </w:t>
      </w:r>
      <w:r>
        <w:rPr>
          <w:b/>
        </w:rPr>
        <w:t xml:space="preserve">total </w:t>
      </w:r>
      <w:r>
        <w:t>number of beneficiaries for each</w:t>
      </w:r>
      <w:r>
        <w:rPr>
          <w:spacing w:val="11"/>
        </w:rPr>
        <w:t xml:space="preserve"> </w:t>
      </w:r>
      <w:r>
        <w:t>activity.</w:t>
      </w:r>
    </w:p>
    <w:p w14:paraId="1B4F1846" w14:textId="77777777" w:rsidR="00EB1A49" w:rsidRDefault="00EB1A49">
      <w:pPr>
        <w:pStyle w:val="BodyText"/>
        <w:spacing w:before="1"/>
        <w:rPr>
          <w:sz w:val="23"/>
        </w:rPr>
      </w:pPr>
    </w:p>
    <w:p w14:paraId="1B4F1847" w14:textId="77777777" w:rsidR="00EB1A49" w:rsidRDefault="00000000">
      <w:pPr>
        <w:pStyle w:val="ListParagraph"/>
        <w:numPr>
          <w:ilvl w:val="0"/>
          <w:numId w:val="2"/>
        </w:numPr>
        <w:tabs>
          <w:tab w:val="left" w:pos="821"/>
        </w:tabs>
        <w:spacing w:line="244" w:lineRule="auto"/>
        <w:ind w:right="125"/>
        <w:jc w:val="both"/>
      </w:pPr>
      <w:r>
        <w:t xml:space="preserve">List number of </w:t>
      </w:r>
      <w:r>
        <w:rPr>
          <w:b/>
        </w:rPr>
        <w:t xml:space="preserve">White </w:t>
      </w:r>
      <w:r>
        <w:t>persons benefiting. (A person having origins in any of the original peoples of Europe, the Middle East, or North</w:t>
      </w:r>
      <w:r>
        <w:rPr>
          <w:spacing w:val="4"/>
        </w:rPr>
        <w:t xml:space="preserve"> </w:t>
      </w:r>
      <w:r>
        <w:t>Africa.)</w:t>
      </w:r>
    </w:p>
    <w:p w14:paraId="1B4F1848" w14:textId="77777777" w:rsidR="00EB1A49" w:rsidRDefault="00EB1A49">
      <w:pPr>
        <w:pStyle w:val="BodyText"/>
        <w:spacing w:before="4"/>
      </w:pPr>
    </w:p>
    <w:p w14:paraId="1B4F1849" w14:textId="77777777" w:rsidR="00EB1A49" w:rsidRDefault="00000000">
      <w:pPr>
        <w:pStyle w:val="ListParagraph"/>
        <w:numPr>
          <w:ilvl w:val="0"/>
          <w:numId w:val="2"/>
        </w:numPr>
        <w:tabs>
          <w:tab w:val="left" w:pos="821"/>
        </w:tabs>
        <w:spacing w:line="244" w:lineRule="auto"/>
        <w:ind w:right="120"/>
        <w:jc w:val="both"/>
      </w:pPr>
      <w:r>
        <w:t xml:space="preserve">List number of </w:t>
      </w:r>
      <w:r>
        <w:rPr>
          <w:b/>
        </w:rPr>
        <w:t xml:space="preserve">Black/African-American </w:t>
      </w:r>
      <w:r>
        <w:t>persons benefiting. (A person having origins in any of the black racial groups of</w:t>
      </w:r>
      <w:r>
        <w:rPr>
          <w:spacing w:val="5"/>
        </w:rPr>
        <w:t xml:space="preserve"> </w:t>
      </w:r>
      <w:r>
        <w:t>Africa.)</w:t>
      </w:r>
    </w:p>
    <w:p w14:paraId="1B4F184A" w14:textId="77777777" w:rsidR="00EB1A49" w:rsidRDefault="00EB1A49">
      <w:pPr>
        <w:pStyle w:val="BodyText"/>
        <w:spacing w:before="4"/>
      </w:pPr>
    </w:p>
    <w:p w14:paraId="1B4F184B" w14:textId="77777777" w:rsidR="00EB1A49" w:rsidRDefault="00000000">
      <w:pPr>
        <w:pStyle w:val="ListParagraph"/>
        <w:numPr>
          <w:ilvl w:val="0"/>
          <w:numId w:val="2"/>
        </w:numPr>
        <w:tabs>
          <w:tab w:val="left" w:pos="821"/>
        </w:tabs>
        <w:spacing w:line="242" w:lineRule="auto"/>
        <w:ind w:right="115"/>
        <w:jc w:val="both"/>
      </w:pPr>
      <w:r>
        <w:t xml:space="preserve">List number of </w:t>
      </w:r>
      <w:r>
        <w:rPr>
          <w:b/>
        </w:rPr>
        <w:t xml:space="preserve">Asian </w:t>
      </w:r>
      <w:r>
        <w:t>persons benefiting. (A person having origins in any of the original peoples of the Far East, Southeast Asia, or the Indian subcontinent including, for example, Cambodia, China, India, Japan, Korea, Malaysia, Pakistan, the Philippine Islands, Thailand, and</w:t>
      </w:r>
      <w:r>
        <w:rPr>
          <w:spacing w:val="5"/>
        </w:rPr>
        <w:t xml:space="preserve"> </w:t>
      </w:r>
      <w:r>
        <w:t>Vietnam.)</w:t>
      </w:r>
    </w:p>
    <w:p w14:paraId="1B4F184C" w14:textId="77777777" w:rsidR="00EB1A49" w:rsidRDefault="00EB1A49">
      <w:pPr>
        <w:pStyle w:val="BodyText"/>
        <w:spacing w:before="8"/>
      </w:pPr>
    </w:p>
    <w:p w14:paraId="1B4F184D" w14:textId="77777777" w:rsidR="00EB1A49" w:rsidRDefault="00000000">
      <w:pPr>
        <w:pStyle w:val="ListParagraph"/>
        <w:numPr>
          <w:ilvl w:val="0"/>
          <w:numId w:val="2"/>
        </w:numPr>
        <w:tabs>
          <w:tab w:val="left" w:pos="821"/>
        </w:tabs>
        <w:spacing w:line="244" w:lineRule="auto"/>
        <w:ind w:right="119"/>
        <w:jc w:val="both"/>
      </w:pPr>
      <w:r>
        <w:t xml:space="preserve">List number </w:t>
      </w:r>
      <w:r>
        <w:rPr>
          <w:b/>
        </w:rPr>
        <w:t xml:space="preserve">Native Hawaiian/Other Pacific Islander </w:t>
      </w:r>
      <w:r>
        <w:t>persons benefiting. (A person having origins in any of the original people of Hawaii, Guam, Samoa, or other Pacific</w:t>
      </w:r>
      <w:r>
        <w:rPr>
          <w:spacing w:val="13"/>
        </w:rPr>
        <w:t xml:space="preserve"> </w:t>
      </w:r>
      <w:r>
        <w:t>Islands.)</w:t>
      </w:r>
    </w:p>
    <w:p w14:paraId="1B4F184E" w14:textId="77777777" w:rsidR="00EB1A49" w:rsidRDefault="00EB1A49">
      <w:pPr>
        <w:pStyle w:val="BodyText"/>
        <w:spacing w:before="3"/>
      </w:pPr>
    </w:p>
    <w:p w14:paraId="1B4F184F" w14:textId="77777777" w:rsidR="00EB1A49" w:rsidRDefault="00000000">
      <w:pPr>
        <w:pStyle w:val="ListParagraph"/>
        <w:numPr>
          <w:ilvl w:val="0"/>
          <w:numId w:val="2"/>
        </w:numPr>
        <w:tabs>
          <w:tab w:val="left" w:pos="821"/>
        </w:tabs>
        <w:spacing w:line="242" w:lineRule="auto"/>
        <w:ind w:right="119"/>
        <w:jc w:val="both"/>
      </w:pPr>
      <w:r>
        <w:t xml:space="preserve">List number of </w:t>
      </w:r>
      <w:r>
        <w:rPr>
          <w:b/>
        </w:rPr>
        <w:t xml:space="preserve">American Indian </w:t>
      </w:r>
      <w:r>
        <w:t xml:space="preserve">and </w:t>
      </w:r>
      <w:r>
        <w:rPr>
          <w:b/>
        </w:rPr>
        <w:t xml:space="preserve">Alaskan Native </w:t>
      </w:r>
      <w:r>
        <w:t>persons benefiting. (A person having origins in any of the original peoples of North and South America (including Central America), and who maintains tribal affiliation or community attachment.)</w:t>
      </w:r>
    </w:p>
    <w:p w14:paraId="1B4F1850" w14:textId="77777777" w:rsidR="00EB1A49" w:rsidRDefault="00EB1A49">
      <w:pPr>
        <w:pStyle w:val="BodyText"/>
        <w:spacing w:before="1"/>
      </w:pPr>
    </w:p>
    <w:p w14:paraId="1B4F1851" w14:textId="77777777" w:rsidR="00EB1A49" w:rsidRDefault="00000000">
      <w:pPr>
        <w:pStyle w:val="ListParagraph"/>
        <w:numPr>
          <w:ilvl w:val="0"/>
          <w:numId w:val="2"/>
        </w:numPr>
        <w:tabs>
          <w:tab w:val="left" w:pos="821"/>
        </w:tabs>
        <w:ind w:right="116"/>
        <w:jc w:val="both"/>
      </w:pPr>
      <w:r>
        <w:t>List number of persons benefiting that are members of any of the five new multi-race categories (American Indian/Alaskan Native &amp; White, Asian &amp; White, Black/African American &amp; White, American Indian/Alaskan Native &amp; Black/African American, and Other</w:t>
      </w:r>
      <w:r>
        <w:rPr>
          <w:spacing w:val="2"/>
        </w:rPr>
        <w:t xml:space="preserve"> </w:t>
      </w:r>
      <w:r>
        <w:t>Multi-racial).</w:t>
      </w:r>
    </w:p>
    <w:p w14:paraId="1B4F1852" w14:textId="77777777" w:rsidR="00EB1A49" w:rsidRDefault="00EB1A49">
      <w:pPr>
        <w:pStyle w:val="BodyText"/>
        <w:spacing w:before="2"/>
        <w:rPr>
          <w:sz w:val="23"/>
        </w:rPr>
      </w:pPr>
    </w:p>
    <w:p w14:paraId="1B4F1853" w14:textId="77777777" w:rsidR="00EB1A49" w:rsidRDefault="00000000">
      <w:pPr>
        <w:pStyle w:val="ListParagraph"/>
        <w:numPr>
          <w:ilvl w:val="0"/>
          <w:numId w:val="2"/>
        </w:numPr>
        <w:tabs>
          <w:tab w:val="left" w:pos="821"/>
        </w:tabs>
        <w:spacing w:line="244" w:lineRule="auto"/>
        <w:ind w:right="119"/>
        <w:jc w:val="both"/>
      </w:pPr>
      <w:r>
        <w:t xml:space="preserve">List number of persons identifying as </w:t>
      </w:r>
      <w:r>
        <w:rPr>
          <w:b/>
        </w:rPr>
        <w:t xml:space="preserve">Hispanic or Latino </w:t>
      </w:r>
      <w:r>
        <w:t>ethnicity. (A person of Cuban, Mexican, Puerto Rican, South or Central American, or other Spanish culture or origin, regardless of</w:t>
      </w:r>
      <w:r>
        <w:rPr>
          <w:spacing w:val="20"/>
        </w:rPr>
        <w:t xml:space="preserve"> </w:t>
      </w:r>
      <w:r>
        <w:t>race.)</w:t>
      </w:r>
    </w:p>
    <w:p w14:paraId="1B4F1854" w14:textId="77777777" w:rsidR="00EB1A49" w:rsidRDefault="00EB1A49">
      <w:pPr>
        <w:pStyle w:val="BodyText"/>
        <w:spacing w:before="3"/>
      </w:pPr>
    </w:p>
    <w:p w14:paraId="1B4F1855" w14:textId="77777777" w:rsidR="00EB1A49" w:rsidRDefault="00000000">
      <w:pPr>
        <w:pStyle w:val="ListParagraph"/>
        <w:numPr>
          <w:ilvl w:val="0"/>
          <w:numId w:val="2"/>
        </w:numPr>
        <w:tabs>
          <w:tab w:val="left" w:pos="821"/>
        </w:tabs>
        <w:spacing w:before="1" w:line="244" w:lineRule="auto"/>
        <w:ind w:right="123"/>
        <w:jc w:val="both"/>
      </w:pPr>
      <w:r>
        <w:t xml:space="preserve">List number of </w:t>
      </w:r>
      <w:r>
        <w:rPr>
          <w:b/>
        </w:rPr>
        <w:t xml:space="preserve">disabled </w:t>
      </w:r>
      <w:r>
        <w:t xml:space="preserve">persons benefiting. (A person who has physical or mental impairment that substantially limits one or more major life activities as defined under Section 504 </w:t>
      </w:r>
      <w:r>
        <w:rPr>
          <w:spacing w:val="3"/>
        </w:rPr>
        <w:t>or</w:t>
      </w:r>
      <w:r>
        <w:rPr>
          <w:spacing w:val="4"/>
        </w:rPr>
        <w:t xml:space="preserve"> </w:t>
      </w:r>
      <w:r>
        <w:t>ADA.)</w:t>
      </w:r>
    </w:p>
    <w:p w14:paraId="1B4F1856" w14:textId="77777777" w:rsidR="00EB1A49" w:rsidRDefault="00EB1A49">
      <w:pPr>
        <w:pStyle w:val="BodyText"/>
        <w:spacing w:before="3"/>
      </w:pPr>
    </w:p>
    <w:p w14:paraId="1B4F1857" w14:textId="77777777" w:rsidR="00EB1A49" w:rsidRDefault="00000000">
      <w:pPr>
        <w:pStyle w:val="ListParagraph"/>
        <w:numPr>
          <w:ilvl w:val="0"/>
          <w:numId w:val="2"/>
        </w:numPr>
        <w:tabs>
          <w:tab w:val="left" w:pos="820"/>
          <w:tab w:val="left" w:pos="821"/>
        </w:tabs>
      </w:pPr>
      <w:r>
        <w:t xml:space="preserve">List number of </w:t>
      </w:r>
      <w:r>
        <w:rPr>
          <w:b/>
        </w:rPr>
        <w:t xml:space="preserve">elderly </w:t>
      </w:r>
      <w:r>
        <w:t>persons (62 and over)</w:t>
      </w:r>
      <w:r>
        <w:rPr>
          <w:spacing w:val="6"/>
        </w:rPr>
        <w:t xml:space="preserve"> </w:t>
      </w:r>
      <w:r>
        <w:t>benefiting.</w:t>
      </w:r>
    </w:p>
    <w:p w14:paraId="1B4F1858" w14:textId="77777777" w:rsidR="00EB1A49" w:rsidRDefault="00EB1A49">
      <w:pPr>
        <w:pStyle w:val="BodyText"/>
        <w:spacing w:before="1"/>
        <w:rPr>
          <w:sz w:val="23"/>
        </w:rPr>
      </w:pPr>
    </w:p>
    <w:p w14:paraId="1B4F1859" w14:textId="77777777" w:rsidR="00EB1A49" w:rsidRDefault="00000000">
      <w:pPr>
        <w:pStyle w:val="ListParagraph"/>
        <w:numPr>
          <w:ilvl w:val="0"/>
          <w:numId w:val="2"/>
        </w:numPr>
        <w:tabs>
          <w:tab w:val="left" w:pos="820"/>
          <w:tab w:val="left" w:pos="821"/>
        </w:tabs>
      </w:pPr>
      <w:r>
        <w:t xml:space="preserve">List the number of </w:t>
      </w:r>
      <w:r>
        <w:rPr>
          <w:b/>
        </w:rPr>
        <w:t>female head of households</w:t>
      </w:r>
      <w:r>
        <w:rPr>
          <w:b/>
          <w:spacing w:val="11"/>
        </w:rPr>
        <w:t xml:space="preserve"> </w:t>
      </w:r>
      <w:r>
        <w:t>benefiting.</w:t>
      </w:r>
    </w:p>
    <w:p w14:paraId="1B4F185A" w14:textId="77777777" w:rsidR="00EB1A49" w:rsidRDefault="00EB1A49">
      <w:pPr>
        <w:pStyle w:val="BodyText"/>
        <w:spacing w:before="2"/>
        <w:rPr>
          <w:sz w:val="23"/>
        </w:rPr>
      </w:pPr>
    </w:p>
    <w:p w14:paraId="1B4F185B" w14:textId="77777777" w:rsidR="00EB1A49" w:rsidRDefault="00000000">
      <w:pPr>
        <w:pStyle w:val="ListParagraph"/>
        <w:numPr>
          <w:ilvl w:val="0"/>
          <w:numId w:val="2"/>
        </w:numPr>
        <w:tabs>
          <w:tab w:val="left" w:pos="820"/>
          <w:tab w:val="left" w:pos="821"/>
        </w:tabs>
      </w:pPr>
      <w:r>
        <w:t xml:space="preserve">List number and percent of </w:t>
      </w:r>
      <w:r>
        <w:rPr>
          <w:b/>
        </w:rPr>
        <w:t>low</w:t>
      </w:r>
      <w:r>
        <w:t>-moderate income (51 – 80% of median) persons</w:t>
      </w:r>
      <w:r>
        <w:rPr>
          <w:spacing w:val="25"/>
        </w:rPr>
        <w:t xml:space="preserve"> </w:t>
      </w:r>
      <w:r>
        <w:t>benefiting.</w:t>
      </w:r>
    </w:p>
    <w:p w14:paraId="1B4F185C" w14:textId="77777777" w:rsidR="00EB1A49" w:rsidRDefault="00EB1A49">
      <w:pPr>
        <w:pStyle w:val="BodyText"/>
        <w:spacing w:before="1"/>
        <w:rPr>
          <w:sz w:val="23"/>
        </w:rPr>
      </w:pPr>
    </w:p>
    <w:p w14:paraId="1B4F185D" w14:textId="77777777" w:rsidR="00EB1A49" w:rsidRDefault="00000000">
      <w:pPr>
        <w:pStyle w:val="ListParagraph"/>
        <w:numPr>
          <w:ilvl w:val="0"/>
          <w:numId w:val="2"/>
        </w:numPr>
        <w:tabs>
          <w:tab w:val="left" w:pos="820"/>
          <w:tab w:val="left" w:pos="821"/>
        </w:tabs>
      </w:pPr>
      <w:r>
        <w:t xml:space="preserve">List number and percent of </w:t>
      </w:r>
      <w:r>
        <w:rPr>
          <w:b/>
        </w:rPr>
        <w:t xml:space="preserve">very low </w:t>
      </w:r>
      <w:r>
        <w:t>income (31 – 50% of median) persons</w:t>
      </w:r>
      <w:r>
        <w:rPr>
          <w:spacing w:val="20"/>
        </w:rPr>
        <w:t xml:space="preserve"> </w:t>
      </w:r>
      <w:r>
        <w:t>benefiting.</w:t>
      </w:r>
    </w:p>
    <w:p w14:paraId="1B4F185E" w14:textId="77777777" w:rsidR="00EB1A49" w:rsidRDefault="00EB1A49">
      <w:pPr>
        <w:pStyle w:val="BodyText"/>
        <w:rPr>
          <w:sz w:val="23"/>
        </w:rPr>
      </w:pPr>
    </w:p>
    <w:p w14:paraId="1B4F185F" w14:textId="77777777" w:rsidR="00EB1A49" w:rsidRDefault="00000000">
      <w:pPr>
        <w:pStyle w:val="ListParagraph"/>
        <w:numPr>
          <w:ilvl w:val="0"/>
          <w:numId w:val="2"/>
        </w:numPr>
        <w:tabs>
          <w:tab w:val="left" w:pos="820"/>
          <w:tab w:val="left" w:pos="821"/>
        </w:tabs>
        <w:spacing w:before="1"/>
      </w:pPr>
      <w:r>
        <w:t xml:space="preserve">List number and percent of </w:t>
      </w:r>
      <w:r>
        <w:rPr>
          <w:b/>
        </w:rPr>
        <w:t xml:space="preserve">extremely low </w:t>
      </w:r>
      <w:r>
        <w:t>income (0 – 30% of median) persons</w:t>
      </w:r>
      <w:r>
        <w:rPr>
          <w:spacing w:val="25"/>
        </w:rPr>
        <w:t xml:space="preserve"> </w:t>
      </w:r>
      <w:r>
        <w:t>benefiting.</w:t>
      </w:r>
    </w:p>
    <w:p w14:paraId="1B4F1860" w14:textId="77777777" w:rsidR="00EB1A49" w:rsidRDefault="00EB1A49">
      <w:pPr>
        <w:pStyle w:val="BodyText"/>
        <w:rPr>
          <w:sz w:val="23"/>
        </w:rPr>
      </w:pPr>
    </w:p>
    <w:p w14:paraId="1B4F1861" w14:textId="77777777" w:rsidR="00EB1A49" w:rsidRDefault="00000000">
      <w:pPr>
        <w:pStyle w:val="ListParagraph"/>
        <w:numPr>
          <w:ilvl w:val="0"/>
          <w:numId w:val="2"/>
        </w:numPr>
        <w:tabs>
          <w:tab w:val="left" w:pos="821"/>
        </w:tabs>
        <w:spacing w:before="1" w:line="244" w:lineRule="auto"/>
        <w:ind w:right="115"/>
        <w:jc w:val="both"/>
      </w:pPr>
      <w:r>
        <w:t xml:space="preserve">List the </w:t>
      </w:r>
      <w:r>
        <w:rPr>
          <w:b/>
        </w:rPr>
        <w:t xml:space="preserve">total </w:t>
      </w:r>
      <w:r>
        <w:t>number and percent of LMI persons benefiting. This is the total of #13, #14, and #15 above.</w:t>
      </w:r>
    </w:p>
    <w:p w14:paraId="1B4F1862" w14:textId="77777777" w:rsidR="00EB1A49" w:rsidRDefault="00EB1A49">
      <w:pPr>
        <w:pStyle w:val="BodyText"/>
        <w:spacing w:before="3"/>
      </w:pPr>
    </w:p>
    <w:p w14:paraId="1B4F1863" w14:textId="77777777" w:rsidR="00EB1A49" w:rsidRDefault="00000000">
      <w:pPr>
        <w:pStyle w:val="ListParagraph"/>
        <w:numPr>
          <w:ilvl w:val="0"/>
          <w:numId w:val="2"/>
        </w:numPr>
        <w:tabs>
          <w:tab w:val="left" w:pos="820"/>
          <w:tab w:val="left" w:pos="821"/>
        </w:tabs>
      </w:pPr>
      <w:r>
        <w:t xml:space="preserve">List the number and percent of </w:t>
      </w:r>
      <w:r>
        <w:rPr>
          <w:b/>
        </w:rPr>
        <w:t xml:space="preserve">non-LMI </w:t>
      </w:r>
      <w:r>
        <w:t>(81% of median and</w:t>
      </w:r>
      <w:r>
        <w:rPr>
          <w:spacing w:val="17"/>
        </w:rPr>
        <w:t xml:space="preserve"> </w:t>
      </w:r>
      <w:r>
        <w:t>above).</w:t>
      </w:r>
    </w:p>
    <w:p w14:paraId="1B4F1864" w14:textId="77777777" w:rsidR="00EB1A49" w:rsidRDefault="00EB1A49">
      <w:pPr>
        <w:sectPr w:rsidR="00EB1A49">
          <w:headerReference w:type="default" r:id="rId10"/>
          <w:footerReference w:type="default" r:id="rId11"/>
          <w:pgSz w:w="12240" w:h="15840"/>
          <w:pgMar w:top="1620" w:right="600" w:bottom="640" w:left="620" w:header="445" w:footer="454" w:gutter="0"/>
          <w:pgNumType w:start="2"/>
          <w:cols w:space="720"/>
        </w:sectPr>
      </w:pPr>
    </w:p>
    <w:p w14:paraId="1B4F1865" w14:textId="77777777" w:rsidR="00EB1A49" w:rsidRDefault="00EB1A49">
      <w:pPr>
        <w:pStyle w:val="BodyText"/>
        <w:rPr>
          <w:sz w:val="20"/>
        </w:rPr>
      </w:pPr>
    </w:p>
    <w:p w14:paraId="1B4F1866" w14:textId="77777777" w:rsidR="00EB1A49" w:rsidRDefault="00EB1A49">
      <w:pPr>
        <w:pStyle w:val="BodyText"/>
        <w:spacing w:before="4"/>
        <w:rPr>
          <w:sz w:val="23"/>
        </w:rPr>
      </w:pPr>
    </w:p>
    <w:p w14:paraId="1B4F1867" w14:textId="77777777" w:rsidR="00EB1A49" w:rsidRDefault="00000000">
      <w:pPr>
        <w:pStyle w:val="Heading2"/>
        <w:jc w:val="left"/>
      </w:pPr>
      <w:r>
        <w:t>Project Household Benefit Profile</w:t>
      </w:r>
    </w:p>
    <w:p w14:paraId="1B4F1868" w14:textId="77777777" w:rsidR="00EB1A49" w:rsidRDefault="00EB1A49">
      <w:pPr>
        <w:pStyle w:val="BodyText"/>
        <w:spacing w:before="5"/>
        <w:rPr>
          <w:b/>
        </w:rPr>
      </w:pPr>
    </w:p>
    <w:p w14:paraId="1B4F1869" w14:textId="77777777" w:rsidR="00EB1A49" w:rsidRDefault="00000000">
      <w:pPr>
        <w:pStyle w:val="BodyText"/>
        <w:spacing w:before="1"/>
        <w:ind w:left="100"/>
      </w:pPr>
      <w:r>
        <w:t>Same as Project Benefit Profile except it shows the households and not the number of persons.</w:t>
      </w:r>
    </w:p>
    <w:p w14:paraId="1B4F186A" w14:textId="77777777" w:rsidR="00EB1A49" w:rsidRDefault="00EB1A49">
      <w:pPr>
        <w:pStyle w:val="BodyText"/>
        <w:spacing w:before="10"/>
      </w:pPr>
    </w:p>
    <w:p w14:paraId="1B4F186B" w14:textId="77777777" w:rsidR="00EB1A49" w:rsidRDefault="00000000">
      <w:pPr>
        <w:pStyle w:val="Heading2"/>
        <w:jc w:val="left"/>
      </w:pPr>
      <w:r>
        <w:t>Job Creation/Retention Requirements</w:t>
      </w:r>
    </w:p>
    <w:p w14:paraId="1B4F186C" w14:textId="77777777" w:rsidR="00EB1A49" w:rsidRDefault="00EB1A49">
      <w:pPr>
        <w:pStyle w:val="BodyText"/>
        <w:spacing w:before="5"/>
        <w:rPr>
          <w:b/>
        </w:rPr>
      </w:pPr>
    </w:p>
    <w:p w14:paraId="1B4F186D" w14:textId="77777777" w:rsidR="00EB1A49" w:rsidRDefault="00000000">
      <w:pPr>
        <w:pStyle w:val="BodyText"/>
        <w:ind w:left="100" w:right="124"/>
        <w:jc w:val="both"/>
      </w:pPr>
      <w:r>
        <w:t>If this is an Economic Development project in which job creation and/or retention is a requirement of the grant agreement, please show the date by which this must be achieved and the required and actual number of jobs and the number of LMI persons receiving those jobs.</w:t>
      </w:r>
    </w:p>
    <w:p w14:paraId="1B4F186E" w14:textId="77777777" w:rsidR="00EB1A49" w:rsidRDefault="00EB1A49">
      <w:pPr>
        <w:pStyle w:val="BodyText"/>
        <w:spacing w:before="11"/>
        <w:rPr>
          <w:sz w:val="23"/>
        </w:rPr>
      </w:pPr>
    </w:p>
    <w:p w14:paraId="1B4F186F" w14:textId="77777777" w:rsidR="00EB1A49" w:rsidRDefault="00000000">
      <w:pPr>
        <w:pStyle w:val="Heading2"/>
      </w:pPr>
      <w:r>
        <w:t>Audit Information</w:t>
      </w:r>
    </w:p>
    <w:p w14:paraId="1B4F1870" w14:textId="77777777" w:rsidR="00EB1A49" w:rsidRDefault="00EB1A49">
      <w:pPr>
        <w:pStyle w:val="BodyText"/>
        <w:spacing w:before="6"/>
        <w:rPr>
          <w:b/>
        </w:rPr>
      </w:pPr>
    </w:p>
    <w:p w14:paraId="1B4F1871" w14:textId="4A7BC056" w:rsidR="00EB1A49" w:rsidRDefault="00000000">
      <w:pPr>
        <w:pStyle w:val="BodyText"/>
        <w:ind w:left="100" w:right="120"/>
        <w:jc w:val="both"/>
      </w:pPr>
      <w:r>
        <w:t>List each of the fiscal years in which CDBG</w:t>
      </w:r>
      <w:r w:rsidR="00593D13">
        <w:t>-DR</w:t>
      </w:r>
      <w:r>
        <w:t xml:space="preserve"> funds were expended on this project. Then breakdown the CDBG</w:t>
      </w:r>
      <w:r w:rsidR="0035499F">
        <w:t>-DR</w:t>
      </w:r>
      <w:r>
        <w:t xml:space="preserve"> funds expended on this project by fiscal year. Include any unpaid obligations in the amount for the current fiscal year. For each fiscal year, answer the following</w:t>
      </w:r>
      <w:r>
        <w:rPr>
          <w:spacing w:val="6"/>
        </w:rPr>
        <w:t xml:space="preserve"> </w:t>
      </w:r>
      <w:r>
        <w:t>questions:</w:t>
      </w:r>
    </w:p>
    <w:p w14:paraId="1B4F1872" w14:textId="77777777" w:rsidR="00EB1A49" w:rsidRDefault="00EB1A49">
      <w:pPr>
        <w:pStyle w:val="BodyText"/>
        <w:spacing w:before="5"/>
      </w:pPr>
    </w:p>
    <w:p w14:paraId="1B4F1873" w14:textId="77777777" w:rsidR="00EB1A49" w:rsidRDefault="00000000">
      <w:pPr>
        <w:pStyle w:val="ListParagraph"/>
        <w:numPr>
          <w:ilvl w:val="0"/>
          <w:numId w:val="1"/>
        </w:numPr>
        <w:tabs>
          <w:tab w:val="left" w:pos="460"/>
        </w:tabs>
      </w:pPr>
      <w:r>
        <w:t>Write the fiscal</w:t>
      </w:r>
      <w:r>
        <w:rPr>
          <w:spacing w:val="-1"/>
        </w:rPr>
        <w:t xml:space="preserve"> </w:t>
      </w:r>
      <w:r>
        <w:t>year.</w:t>
      </w:r>
    </w:p>
    <w:p w14:paraId="1B4F1874" w14:textId="77777777" w:rsidR="00EB1A49" w:rsidRDefault="00EB1A49">
      <w:pPr>
        <w:pStyle w:val="BodyText"/>
        <w:spacing w:before="3"/>
      </w:pPr>
    </w:p>
    <w:p w14:paraId="1B4F1875" w14:textId="79D15F4C" w:rsidR="00EB1A49" w:rsidRDefault="00000000">
      <w:pPr>
        <w:pStyle w:val="ListParagraph"/>
        <w:numPr>
          <w:ilvl w:val="0"/>
          <w:numId w:val="1"/>
        </w:numPr>
        <w:tabs>
          <w:tab w:val="left" w:pos="460"/>
        </w:tabs>
      </w:pPr>
      <w:r>
        <w:t>Enter the total amount of CDBG</w:t>
      </w:r>
      <w:r w:rsidR="0035499F">
        <w:t>-DR</w:t>
      </w:r>
      <w:r>
        <w:t xml:space="preserve"> funds expended in that fiscal</w:t>
      </w:r>
      <w:r>
        <w:rPr>
          <w:spacing w:val="10"/>
        </w:rPr>
        <w:t xml:space="preserve"> </w:t>
      </w:r>
      <w:r>
        <w:t>year.</w:t>
      </w:r>
    </w:p>
    <w:p w14:paraId="1B4F1876" w14:textId="77777777" w:rsidR="00EB1A49" w:rsidRDefault="00EB1A49">
      <w:pPr>
        <w:pStyle w:val="BodyText"/>
        <w:spacing w:before="3"/>
      </w:pPr>
    </w:p>
    <w:p w14:paraId="1B4F1877" w14:textId="0EA95AAA" w:rsidR="00EB1A49" w:rsidRDefault="00000000">
      <w:pPr>
        <w:pStyle w:val="ListParagraph"/>
        <w:numPr>
          <w:ilvl w:val="0"/>
          <w:numId w:val="1"/>
        </w:numPr>
        <w:tabs>
          <w:tab w:val="left" w:pos="460"/>
        </w:tabs>
        <w:ind w:right="115"/>
        <w:jc w:val="both"/>
      </w:pPr>
      <w:r>
        <w:t xml:space="preserve">If less than $500,000 in Federal funds from any Federal awards were expended in fiscal years prior </w:t>
      </w:r>
      <w:r w:rsidR="00604E00">
        <w:t>to 2016</w:t>
      </w:r>
      <w:r>
        <w:t xml:space="preserve"> (or $750,000 for fiscal year 2016 forward), please mark “Yes.” A Single Audit in compliance with 2 CFR Chapters I and II, Parts 200, 215, 220, 225 and 230 is not required for that fiscal year. NOTE that the Federal awards could be from any Federal agency or source and are not limited to CDBG</w:t>
      </w:r>
      <w:r w:rsidR="004F2207">
        <w:t>-DR</w:t>
      </w:r>
      <w:r>
        <w:t xml:space="preserve"> funds (refer to the regulations for more details).  If “Yes” is checked, it is </w:t>
      </w:r>
      <w:r>
        <w:rPr>
          <w:u w:val="single"/>
        </w:rPr>
        <w:t>not</w:t>
      </w:r>
      <w:r>
        <w:t xml:space="preserve"> necessary to complete steps 4, 5, or 6 </w:t>
      </w:r>
      <w:r w:rsidR="004F2207">
        <w:t>for that</w:t>
      </w:r>
      <w:r>
        <w:t xml:space="preserve"> fiscal</w:t>
      </w:r>
      <w:r>
        <w:rPr>
          <w:spacing w:val="1"/>
        </w:rPr>
        <w:t xml:space="preserve"> </w:t>
      </w:r>
      <w:r>
        <w:t>year.</w:t>
      </w:r>
    </w:p>
    <w:p w14:paraId="1B4F1878" w14:textId="77777777" w:rsidR="00EB1A49" w:rsidRDefault="00EB1A49">
      <w:pPr>
        <w:pStyle w:val="BodyText"/>
        <w:spacing w:before="10"/>
      </w:pPr>
    </w:p>
    <w:p w14:paraId="1B4F1879" w14:textId="77777777" w:rsidR="00EB1A49" w:rsidRDefault="00000000">
      <w:pPr>
        <w:pStyle w:val="BodyText"/>
        <w:spacing w:before="1"/>
        <w:ind w:left="460"/>
      </w:pPr>
      <w:r>
        <w:t>If Federal funds expended were greater than $500,000 (prior to FY 2016) or $750,000 (FY 2016 forward), mark “No” and complete steps 4, 5, and 6.</w:t>
      </w:r>
    </w:p>
    <w:p w14:paraId="1B4F187A" w14:textId="77777777" w:rsidR="00EB1A49" w:rsidRDefault="00EB1A49">
      <w:pPr>
        <w:pStyle w:val="BodyText"/>
        <w:spacing w:before="4"/>
      </w:pPr>
    </w:p>
    <w:p w14:paraId="1B4F187B" w14:textId="77777777" w:rsidR="00EB1A49" w:rsidRDefault="00000000">
      <w:pPr>
        <w:pStyle w:val="ListParagraph"/>
        <w:numPr>
          <w:ilvl w:val="0"/>
          <w:numId w:val="1"/>
        </w:numPr>
        <w:tabs>
          <w:tab w:val="left" w:pos="460"/>
        </w:tabs>
        <w:ind w:right="117"/>
        <w:jc w:val="both"/>
      </w:pPr>
      <w:r>
        <w:t>If the answer is column #3 is “No,” then has a Single Audit been completed for the fiscal year? Mark your answer in column</w:t>
      </w:r>
      <w:r>
        <w:rPr>
          <w:spacing w:val="1"/>
        </w:rPr>
        <w:t xml:space="preserve"> </w:t>
      </w:r>
      <w:r>
        <w:t>4.</w:t>
      </w:r>
    </w:p>
    <w:p w14:paraId="1B4F187C" w14:textId="77777777" w:rsidR="00EB1A49" w:rsidRDefault="00EB1A49">
      <w:pPr>
        <w:pStyle w:val="BodyText"/>
        <w:spacing w:before="4"/>
      </w:pPr>
    </w:p>
    <w:p w14:paraId="1B4F187D" w14:textId="77777777" w:rsidR="00EB1A49" w:rsidRDefault="00000000">
      <w:pPr>
        <w:pStyle w:val="ListParagraph"/>
        <w:numPr>
          <w:ilvl w:val="0"/>
          <w:numId w:val="1"/>
        </w:numPr>
        <w:tabs>
          <w:tab w:val="left" w:pos="460"/>
        </w:tabs>
        <w:ind w:right="118"/>
        <w:jc w:val="both"/>
      </w:pPr>
      <w:r>
        <w:rPr>
          <w:spacing w:val="3"/>
        </w:rPr>
        <w:t xml:space="preserve">Was </w:t>
      </w:r>
      <w:r>
        <w:t>a copy of the audit for the fiscal year submitted to DLG, Office of Federal Grants? Answer “Yes” or “No” in column 5. Answer “No” if the audit is not yet complete or an audit was not</w:t>
      </w:r>
      <w:r>
        <w:rPr>
          <w:spacing w:val="11"/>
        </w:rPr>
        <w:t xml:space="preserve"> </w:t>
      </w:r>
      <w:r>
        <w:t>done.</w:t>
      </w:r>
    </w:p>
    <w:p w14:paraId="1B4F187E" w14:textId="77777777" w:rsidR="00EB1A49" w:rsidRDefault="00EB1A49">
      <w:pPr>
        <w:pStyle w:val="BodyText"/>
        <w:spacing w:before="4"/>
      </w:pPr>
    </w:p>
    <w:p w14:paraId="1B4F187F" w14:textId="77777777" w:rsidR="00EB1A49" w:rsidRDefault="00000000">
      <w:pPr>
        <w:pStyle w:val="ListParagraph"/>
        <w:numPr>
          <w:ilvl w:val="0"/>
          <w:numId w:val="1"/>
        </w:numPr>
        <w:tabs>
          <w:tab w:val="left" w:pos="460"/>
        </w:tabs>
        <w:ind w:right="124"/>
        <w:jc w:val="both"/>
      </w:pPr>
      <w:r>
        <w:t>If you have not already submitted a copy of the audit and are attaching a copy of the audit, answer “Yes” in column 5. If this is not the case, answer</w:t>
      </w:r>
      <w:r>
        <w:rPr>
          <w:spacing w:val="14"/>
        </w:rPr>
        <w:t xml:space="preserve"> </w:t>
      </w:r>
      <w:r>
        <w:t>“No”.</w:t>
      </w:r>
    </w:p>
    <w:p w14:paraId="1B4F1880" w14:textId="77777777" w:rsidR="00EB1A49" w:rsidRDefault="00EB1A49">
      <w:pPr>
        <w:pStyle w:val="BodyText"/>
        <w:rPr>
          <w:sz w:val="24"/>
        </w:rPr>
      </w:pPr>
    </w:p>
    <w:p w14:paraId="1B4F1881" w14:textId="77777777" w:rsidR="00EB1A49" w:rsidRDefault="00EB1A49">
      <w:pPr>
        <w:pStyle w:val="BodyText"/>
        <w:spacing w:before="2"/>
        <w:rPr>
          <w:sz w:val="21"/>
        </w:rPr>
      </w:pPr>
    </w:p>
    <w:p w14:paraId="1B4F1882" w14:textId="77777777" w:rsidR="00EB1A49" w:rsidRDefault="00000000">
      <w:pPr>
        <w:pStyle w:val="Heading2"/>
      </w:pPr>
      <w:r>
        <w:t>Unpaid Obligations</w:t>
      </w:r>
    </w:p>
    <w:p w14:paraId="1B4F1883" w14:textId="77777777" w:rsidR="00EB1A49" w:rsidRDefault="00EB1A49">
      <w:pPr>
        <w:pStyle w:val="BodyText"/>
        <w:spacing w:before="5"/>
        <w:rPr>
          <w:b/>
        </w:rPr>
      </w:pPr>
    </w:p>
    <w:p w14:paraId="1B4F1884" w14:textId="77777777" w:rsidR="00EB1A49" w:rsidRDefault="00000000">
      <w:pPr>
        <w:pStyle w:val="BodyText"/>
        <w:spacing w:before="1"/>
        <w:ind w:left="100" w:right="122"/>
        <w:jc w:val="both"/>
      </w:pPr>
      <w:r>
        <w:t>List the amount of any unpaid costs and third party claims, to whom the money is due, and an explanation of why there are any unpaid costs or unsettled third party claims.</w:t>
      </w:r>
    </w:p>
    <w:sectPr w:rsidR="00EB1A49">
      <w:pgSz w:w="12240" w:h="15840"/>
      <w:pgMar w:top="1620" w:right="600" w:bottom="640" w:left="620" w:header="445"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102E6" w14:textId="77777777" w:rsidR="00E8310E" w:rsidRDefault="00E8310E">
      <w:r>
        <w:separator/>
      </w:r>
    </w:p>
  </w:endnote>
  <w:endnote w:type="continuationSeparator" w:id="0">
    <w:p w14:paraId="581D6FCC" w14:textId="77777777" w:rsidR="00E8310E" w:rsidRDefault="00E83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F1886" w14:textId="77777777" w:rsidR="00EB1A49" w:rsidRDefault="00000000">
    <w:pPr>
      <w:pStyle w:val="BodyText"/>
      <w:spacing w:line="14" w:lineRule="auto"/>
      <w:rPr>
        <w:sz w:val="20"/>
      </w:rPr>
    </w:pPr>
    <w:r>
      <w:pict w14:anchorId="1B4F1888">
        <v:shapetype id="_x0000_t202" coordsize="21600,21600" o:spt="202" path="m,l,21600r21600,l21600,xe">
          <v:stroke joinstyle="miter"/>
          <v:path gradientshapeok="t" o:connecttype="rect"/>
        </v:shapetype>
        <v:shape id="_x0000_s1025" type="#_x0000_t202" style="position:absolute;margin-left:300.3pt;margin-top:758.3pt;width:11.55pt;height:13.15pt;z-index:-251817984;mso-position-horizontal-relative:page;mso-position-vertical-relative:page" filled="f" stroked="f">
          <v:textbox inset="0,0,0,0">
            <w:txbxContent>
              <w:p w14:paraId="1B4F188C" w14:textId="77777777" w:rsidR="00EB1A49" w:rsidRDefault="00000000">
                <w:pPr>
                  <w:spacing w:before="12"/>
                  <w:ind w:left="60"/>
                  <w:rPr>
                    <w:sz w:val="20"/>
                  </w:rPr>
                </w:pPr>
                <w:r>
                  <w:fldChar w:fldCharType="begin"/>
                </w:r>
                <w:r>
                  <w:rPr>
                    <w:w w:val="99"/>
                    <w:sz w:val="20"/>
                  </w:rPr>
                  <w:instrText xml:space="preserve"> PAGE </w:instrText>
                </w:r>
                <w:r>
                  <w:fldChar w:fldCharType="separate"/>
                </w:r>
                <w: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49BB6" w14:textId="77777777" w:rsidR="00E8310E" w:rsidRDefault="00E8310E">
      <w:r>
        <w:separator/>
      </w:r>
    </w:p>
  </w:footnote>
  <w:footnote w:type="continuationSeparator" w:id="0">
    <w:p w14:paraId="4514ED6F" w14:textId="77777777" w:rsidR="00E8310E" w:rsidRDefault="00E831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F1885" w14:textId="77777777" w:rsidR="00EB1A49" w:rsidRDefault="00000000">
    <w:pPr>
      <w:pStyle w:val="BodyText"/>
      <w:spacing w:line="14" w:lineRule="auto"/>
      <w:rPr>
        <w:sz w:val="20"/>
      </w:rPr>
    </w:pPr>
    <w:r>
      <w:pict w14:anchorId="1B4F1887">
        <v:shapetype id="_x0000_t202" coordsize="21600,21600" o:spt="202" path="m,l,21600r21600,l21600,xe">
          <v:stroke joinstyle="miter"/>
          <v:path gradientshapeok="t" o:connecttype="rect"/>
        </v:shapetype>
        <v:shape id="_x0000_s1026" type="#_x0000_t202" style="position:absolute;margin-left:123.6pt;margin-top:21.25pt;width:366.4pt;height:61.5pt;z-index:-251819008;mso-position-horizontal-relative:page;mso-position-vertical-relative:page" filled="f" stroked="f">
          <v:textbox inset="0,0,0,0">
            <w:txbxContent>
              <w:p w14:paraId="1B4F1889" w14:textId="737C7410" w:rsidR="00EB1A49" w:rsidRDefault="00000000">
                <w:pPr>
                  <w:spacing w:before="12"/>
                  <w:jc w:val="center"/>
                  <w:rPr>
                    <w:b/>
                    <w:sz w:val="24"/>
                  </w:rPr>
                </w:pPr>
                <w:r>
                  <w:rPr>
                    <w:b/>
                    <w:sz w:val="24"/>
                  </w:rPr>
                  <w:t>Community Development Block Grant</w:t>
                </w:r>
                <w:r w:rsidR="00593D13">
                  <w:rPr>
                    <w:b/>
                    <w:sz w:val="24"/>
                  </w:rPr>
                  <w:t xml:space="preserve"> – Disaster Recovery</w:t>
                </w:r>
              </w:p>
              <w:p w14:paraId="1B4F188A" w14:textId="77777777" w:rsidR="00EB1A49" w:rsidRDefault="00000000">
                <w:pPr>
                  <w:spacing w:before="150"/>
                  <w:ind w:right="1"/>
                  <w:jc w:val="center"/>
                  <w:rPr>
                    <w:b/>
                    <w:sz w:val="28"/>
                  </w:rPr>
                </w:pPr>
                <w:r>
                  <w:rPr>
                    <w:b/>
                    <w:sz w:val="28"/>
                  </w:rPr>
                  <w:t>Project Completion Report</w:t>
                </w:r>
              </w:p>
              <w:p w14:paraId="1B4F188B" w14:textId="77777777" w:rsidR="00EB1A49" w:rsidRDefault="00000000">
                <w:pPr>
                  <w:spacing w:before="173"/>
                  <w:ind w:right="1"/>
                  <w:jc w:val="center"/>
                  <w:rPr>
                    <w:b/>
                    <w:sz w:val="24"/>
                  </w:rPr>
                </w:pPr>
                <w:r>
                  <w:rPr>
                    <w:b/>
                    <w:sz w:val="24"/>
                  </w:rPr>
                  <w:t>Instructions</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37F1"/>
    <w:multiLevelType w:val="hybridMultilevel"/>
    <w:tmpl w:val="BFD862BC"/>
    <w:lvl w:ilvl="0" w:tplc="249CC60A">
      <w:start w:val="1"/>
      <w:numFmt w:val="decimal"/>
      <w:lvlText w:val="%1."/>
      <w:lvlJc w:val="left"/>
      <w:pPr>
        <w:ind w:left="3251" w:hanging="360"/>
        <w:jc w:val="left"/>
      </w:pPr>
      <w:rPr>
        <w:rFonts w:ascii="Arial" w:eastAsia="Arial" w:hAnsi="Arial" w:cs="Arial" w:hint="default"/>
        <w:spacing w:val="-1"/>
        <w:w w:val="100"/>
        <w:sz w:val="22"/>
        <w:szCs w:val="22"/>
        <w:lang w:val="en-US" w:eastAsia="en-US" w:bidi="en-US"/>
      </w:rPr>
    </w:lvl>
    <w:lvl w:ilvl="1" w:tplc="1AC20DF2">
      <w:numFmt w:val="bullet"/>
      <w:lvlText w:val="•"/>
      <w:lvlJc w:val="left"/>
      <w:pPr>
        <w:ind w:left="4036" w:hanging="360"/>
      </w:pPr>
      <w:rPr>
        <w:rFonts w:hint="default"/>
        <w:lang w:val="en-US" w:eastAsia="en-US" w:bidi="en-US"/>
      </w:rPr>
    </w:lvl>
    <w:lvl w:ilvl="2" w:tplc="42449E14">
      <w:numFmt w:val="bullet"/>
      <w:lvlText w:val="•"/>
      <w:lvlJc w:val="left"/>
      <w:pPr>
        <w:ind w:left="4812" w:hanging="360"/>
      </w:pPr>
      <w:rPr>
        <w:rFonts w:hint="default"/>
        <w:lang w:val="en-US" w:eastAsia="en-US" w:bidi="en-US"/>
      </w:rPr>
    </w:lvl>
    <w:lvl w:ilvl="3" w:tplc="DBEC9A12">
      <w:numFmt w:val="bullet"/>
      <w:lvlText w:val="•"/>
      <w:lvlJc w:val="left"/>
      <w:pPr>
        <w:ind w:left="5588" w:hanging="360"/>
      </w:pPr>
      <w:rPr>
        <w:rFonts w:hint="default"/>
        <w:lang w:val="en-US" w:eastAsia="en-US" w:bidi="en-US"/>
      </w:rPr>
    </w:lvl>
    <w:lvl w:ilvl="4" w:tplc="501CC190">
      <w:numFmt w:val="bullet"/>
      <w:lvlText w:val="•"/>
      <w:lvlJc w:val="left"/>
      <w:pPr>
        <w:ind w:left="6364" w:hanging="360"/>
      </w:pPr>
      <w:rPr>
        <w:rFonts w:hint="default"/>
        <w:lang w:val="en-US" w:eastAsia="en-US" w:bidi="en-US"/>
      </w:rPr>
    </w:lvl>
    <w:lvl w:ilvl="5" w:tplc="2C58B862">
      <w:numFmt w:val="bullet"/>
      <w:lvlText w:val="•"/>
      <w:lvlJc w:val="left"/>
      <w:pPr>
        <w:ind w:left="7140" w:hanging="360"/>
      </w:pPr>
      <w:rPr>
        <w:rFonts w:hint="default"/>
        <w:lang w:val="en-US" w:eastAsia="en-US" w:bidi="en-US"/>
      </w:rPr>
    </w:lvl>
    <w:lvl w:ilvl="6" w:tplc="07B29632">
      <w:numFmt w:val="bullet"/>
      <w:lvlText w:val="•"/>
      <w:lvlJc w:val="left"/>
      <w:pPr>
        <w:ind w:left="7916" w:hanging="360"/>
      </w:pPr>
      <w:rPr>
        <w:rFonts w:hint="default"/>
        <w:lang w:val="en-US" w:eastAsia="en-US" w:bidi="en-US"/>
      </w:rPr>
    </w:lvl>
    <w:lvl w:ilvl="7" w:tplc="961EA372">
      <w:numFmt w:val="bullet"/>
      <w:lvlText w:val="•"/>
      <w:lvlJc w:val="left"/>
      <w:pPr>
        <w:ind w:left="8692" w:hanging="360"/>
      </w:pPr>
      <w:rPr>
        <w:rFonts w:hint="default"/>
        <w:lang w:val="en-US" w:eastAsia="en-US" w:bidi="en-US"/>
      </w:rPr>
    </w:lvl>
    <w:lvl w:ilvl="8" w:tplc="ECECDD42">
      <w:numFmt w:val="bullet"/>
      <w:lvlText w:val="•"/>
      <w:lvlJc w:val="left"/>
      <w:pPr>
        <w:ind w:left="9468" w:hanging="360"/>
      </w:pPr>
      <w:rPr>
        <w:rFonts w:hint="default"/>
        <w:lang w:val="en-US" w:eastAsia="en-US" w:bidi="en-US"/>
      </w:rPr>
    </w:lvl>
  </w:abstractNum>
  <w:abstractNum w:abstractNumId="1" w15:restartNumberingAfterBreak="0">
    <w:nsid w:val="0D1A4C64"/>
    <w:multiLevelType w:val="hybridMultilevel"/>
    <w:tmpl w:val="AF20D596"/>
    <w:lvl w:ilvl="0" w:tplc="7BC6F1C6">
      <w:start w:val="1"/>
      <w:numFmt w:val="decimal"/>
      <w:lvlText w:val="%1."/>
      <w:lvlJc w:val="left"/>
      <w:pPr>
        <w:ind w:left="820" w:hanging="721"/>
        <w:jc w:val="left"/>
      </w:pPr>
      <w:rPr>
        <w:rFonts w:ascii="Arial" w:eastAsia="Arial" w:hAnsi="Arial" w:cs="Arial" w:hint="default"/>
        <w:spacing w:val="-1"/>
        <w:w w:val="100"/>
        <w:sz w:val="22"/>
        <w:szCs w:val="22"/>
        <w:lang w:val="en-US" w:eastAsia="en-US" w:bidi="en-US"/>
      </w:rPr>
    </w:lvl>
    <w:lvl w:ilvl="1" w:tplc="D376F3CE">
      <w:numFmt w:val="bullet"/>
      <w:lvlText w:val="•"/>
      <w:lvlJc w:val="left"/>
      <w:pPr>
        <w:ind w:left="1840" w:hanging="721"/>
      </w:pPr>
      <w:rPr>
        <w:rFonts w:hint="default"/>
        <w:lang w:val="en-US" w:eastAsia="en-US" w:bidi="en-US"/>
      </w:rPr>
    </w:lvl>
    <w:lvl w:ilvl="2" w:tplc="BA827F4A">
      <w:numFmt w:val="bullet"/>
      <w:lvlText w:val="•"/>
      <w:lvlJc w:val="left"/>
      <w:pPr>
        <w:ind w:left="2860" w:hanging="721"/>
      </w:pPr>
      <w:rPr>
        <w:rFonts w:hint="default"/>
        <w:lang w:val="en-US" w:eastAsia="en-US" w:bidi="en-US"/>
      </w:rPr>
    </w:lvl>
    <w:lvl w:ilvl="3" w:tplc="CD48EC52">
      <w:numFmt w:val="bullet"/>
      <w:lvlText w:val="•"/>
      <w:lvlJc w:val="left"/>
      <w:pPr>
        <w:ind w:left="3880" w:hanging="721"/>
      </w:pPr>
      <w:rPr>
        <w:rFonts w:hint="default"/>
        <w:lang w:val="en-US" w:eastAsia="en-US" w:bidi="en-US"/>
      </w:rPr>
    </w:lvl>
    <w:lvl w:ilvl="4" w:tplc="C6FEBC82">
      <w:numFmt w:val="bullet"/>
      <w:lvlText w:val="•"/>
      <w:lvlJc w:val="left"/>
      <w:pPr>
        <w:ind w:left="4900" w:hanging="721"/>
      </w:pPr>
      <w:rPr>
        <w:rFonts w:hint="default"/>
        <w:lang w:val="en-US" w:eastAsia="en-US" w:bidi="en-US"/>
      </w:rPr>
    </w:lvl>
    <w:lvl w:ilvl="5" w:tplc="76727014">
      <w:numFmt w:val="bullet"/>
      <w:lvlText w:val="•"/>
      <w:lvlJc w:val="left"/>
      <w:pPr>
        <w:ind w:left="5920" w:hanging="721"/>
      </w:pPr>
      <w:rPr>
        <w:rFonts w:hint="default"/>
        <w:lang w:val="en-US" w:eastAsia="en-US" w:bidi="en-US"/>
      </w:rPr>
    </w:lvl>
    <w:lvl w:ilvl="6" w:tplc="358A67F2">
      <w:numFmt w:val="bullet"/>
      <w:lvlText w:val="•"/>
      <w:lvlJc w:val="left"/>
      <w:pPr>
        <w:ind w:left="6940" w:hanging="721"/>
      </w:pPr>
      <w:rPr>
        <w:rFonts w:hint="default"/>
        <w:lang w:val="en-US" w:eastAsia="en-US" w:bidi="en-US"/>
      </w:rPr>
    </w:lvl>
    <w:lvl w:ilvl="7" w:tplc="242ADBCC">
      <w:numFmt w:val="bullet"/>
      <w:lvlText w:val="•"/>
      <w:lvlJc w:val="left"/>
      <w:pPr>
        <w:ind w:left="7960" w:hanging="721"/>
      </w:pPr>
      <w:rPr>
        <w:rFonts w:hint="default"/>
        <w:lang w:val="en-US" w:eastAsia="en-US" w:bidi="en-US"/>
      </w:rPr>
    </w:lvl>
    <w:lvl w:ilvl="8" w:tplc="C526DDDA">
      <w:numFmt w:val="bullet"/>
      <w:lvlText w:val="•"/>
      <w:lvlJc w:val="left"/>
      <w:pPr>
        <w:ind w:left="8980" w:hanging="721"/>
      </w:pPr>
      <w:rPr>
        <w:rFonts w:hint="default"/>
        <w:lang w:val="en-US" w:eastAsia="en-US" w:bidi="en-US"/>
      </w:rPr>
    </w:lvl>
  </w:abstractNum>
  <w:abstractNum w:abstractNumId="2" w15:restartNumberingAfterBreak="0">
    <w:nsid w:val="445B1C44"/>
    <w:multiLevelType w:val="hybridMultilevel"/>
    <w:tmpl w:val="0C16FD0A"/>
    <w:lvl w:ilvl="0" w:tplc="23200C84">
      <w:start w:val="1"/>
      <w:numFmt w:val="decimal"/>
      <w:lvlText w:val="%1."/>
      <w:lvlJc w:val="left"/>
      <w:pPr>
        <w:ind w:left="460" w:hanging="360"/>
        <w:jc w:val="left"/>
      </w:pPr>
      <w:rPr>
        <w:rFonts w:ascii="Arial" w:eastAsia="Arial" w:hAnsi="Arial" w:cs="Arial" w:hint="default"/>
        <w:spacing w:val="-1"/>
        <w:w w:val="100"/>
        <w:sz w:val="22"/>
        <w:szCs w:val="22"/>
        <w:lang w:val="en-US" w:eastAsia="en-US" w:bidi="en-US"/>
      </w:rPr>
    </w:lvl>
    <w:lvl w:ilvl="1" w:tplc="6E2026A4">
      <w:numFmt w:val="bullet"/>
      <w:lvlText w:val="•"/>
      <w:lvlJc w:val="left"/>
      <w:pPr>
        <w:ind w:left="1516" w:hanging="360"/>
      </w:pPr>
      <w:rPr>
        <w:rFonts w:hint="default"/>
        <w:lang w:val="en-US" w:eastAsia="en-US" w:bidi="en-US"/>
      </w:rPr>
    </w:lvl>
    <w:lvl w:ilvl="2" w:tplc="D8EC5BDE">
      <w:numFmt w:val="bullet"/>
      <w:lvlText w:val="•"/>
      <w:lvlJc w:val="left"/>
      <w:pPr>
        <w:ind w:left="2572" w:hanging="360"/>
      </w:pPr>
      <w:rPr>
        <w:rFonts w:hint="default"/>
        <w:lang w:val="en-US" w:eastAsia="en-US" w:bidi="en-US"/>
      </w:rPr>
    </w:lvl>
    <w:lvl w:ilvl="3" w:tplc="E2022582">
      <w:numFmt w:val="bullet"/>
      <w:lvlText w:val="•"/>
      <w:lvlJc w:val="left"/>
      <w:pPr>
        <w:ind w:left="3628" w:hanging="360"/>
      </w:pPr>
      <w:rPr>
        <w:rFonts w:hint="default"/>
        <w:lang w:val="en-US" w:eastAsia="en-US" w:bidi="en-US"/>
      </w:rPr>
    </w:lvl>
    <w:lvl w:ilvl="4" w:tplc="597E9012">
      <w:numFmt w:val="bullet"/>
      <w:lvlText w:val="•"/>
      <w:lvlJc w:val="left"/>
      <w:pPr>
        <w:ind w:left="4684" w:hanging="360"/>
      </w:pPr>
      <w:rPr>
        <w:rFonts w:hint="default"/>
        <w:lang w:val="en-US" w:eastAsia="en-US" w:bidi="en-US"/>
      </w:rPr>
    </w:lvl>
    <w:lvl w:ilvl="5" w:tplc="8A94E87E">
      <w:numFmt w:val="bullet"/>
      <w:lvlText w:val="•"/>
      <w:lvlJc w:val="left"/>
      <w:pPr>
        <w:ind w:left="5740" w:hanging="360"/>
      </w:pPr>
      <w:rPr>
        <w:rFonts w:hint="default"/>
        <w:lang w:val="en-US" w:eastAsia="en-US" w:bidi="en-US"/>
      </w:rPr>
    </w:lvl>
    <w:lvl w:ilvl="6" w:tplc="CBAE5C88">
      <w:numFmt w:val="bullet"/>
      <w:lvlText w:val="•"/>
      <w:lvlJc w:val="left"/>
      <w:pPr>
        <w:ind w:left="6796" w:hanging="360"/>
      </w:pPr>
      <w:rPr>
        <w:rFonts w:hint="default"/>
        <w:lang w:val="en-US" w:eastAsia="en-US" w:bidi="en-US"/>
      </w:rPr>
    </w:lvl>
    <w:lvl w:ilvl="7" w:tplc="39EA2EB2">
      <w:numFmt w:val="bullet"/>
      <w:lvlText w:val="•"/>
      <w:lvlJc w:val="left"/>
      <w:pPr>
        <w:ind w:left="7852" w:hanging="360"/>
      </w:pPr>
      <w:rPr>
        <w:rFonts w:hint="default"/>
        <w:lang w:val="en-US" w:eastAsia="en-US" w:bidi="en-US"/>
      </w:rPr>
    </w:lvl>
    <w:lvl w:ilvl="8" w:tplc="D3B6A6F2">
      <w:numFmt w:val="bullet"/>
      <w:lvlText w:val="•"/>
      <w:lvlJc w:val="left"/>
      <w:pPr>
        <w:ind w:left="8908" w:hanging="360"/>
      </w:pPr>
      <w:rPr>
        <w:rFonts w:hint="default"/>
        <w:lang w:val="en-US" w:eastAsia="en-US" w:bidi="en-US"/>
      </w:rPr>
    </w:lvl>
  </w:abstractNum>
  <w:num w:numId="1" w16cid:durableId="866530015">
    <w:abstractNumId w:val="2"/>
  </w:num>
  <w:num w:numId="2" w16cid:durableId="1235899670">
    <w:abstractNumId w:val="1"/>
  </w:num>
  <w:num w:numId="3" w16cid:durableId="2147164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B1A49"/>
    <w:rsid w:val="000030EB"/>
    <w:rsid w:val="0035499F"/>
    <w:rsid w:val="003B2F61"/>
    <w:rsid w:val="003F5069"/>
    <w:rsid w:val="004F2207"/>
    <w:rsid w:val="0053202D"/>
    <w:rsid w:val="00593D13"/>
    <w:rsid w:val="00604E00"/>
    <w:rsid w:val="00AB6B8B"/>
    <w:rsid w:val="00AF606E"/>
    <w:rsid w:val="00CC1A8C"/>
    <w:rsid w:val="00D66681"/>
    <w:rsid w:val="00E8310E"/>
    <w:rsid w:val="00EB1A49"/>
    <w:rsid w:val="00EC3D9F"/>
    <w:rsid w:val="00F85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F1818"/>
  <w15:docId w15:val="{53F0BF3C-48F3-4087-B3DA-A4461193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12"/>
      <w:ind w:right="2764"/>
      <w:jc w:val="center"/>
      <w:outlineLvl w:val="0"/>
    </w:pPr>
    <w:rPr>
      <w:b/>
      <w:bCs/>
      <w:sz w:val="24"/>
      <w:szCs w:val="24"/>
    </w:rPr>
  </w:style>
  <w:style w:type="paragraph" w:styleId="Heading2">
    <w:name w:val="heading 2"/>
    <w:basedOn w:val="Normal"/>
    <w:uiPriority w:val="9"/>
    <w:unhideWhenUsed/>
    <w:qFormat/>
    <w:pPr>
      <w:ind w:left="10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721"/>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93D13"/>
    <w:pPr>
      <w:tabs>
        <w:tab w:val="center" w:pos="4680"/>
        <w:tab w:val="right" w:pos="9360"/>
      </w:tabs>
    </w:pPr>
  </w:style>
  <w:style w:type="character" w:customStyle="1" w:styleId="HeaderChar">
    <w:name w:val="Header Char"/>
    <w:basedOn w:val="DefaultParagraphFont"/>
    <w:link w:val="Header"/>
    <w:uiPriority w:val="99"/>
    <w:rsid w:val="00593D13"/>
    <w:rPr>
      <w:rFonts w:ascii="Arial" w:eastAsia="Arial" w:hAnsi="Arial" w:cs="Arial"/>
      <w:lang w:bidi="en-US"/>
    </w:rPr>
  </w:style>
  <w:style w:type="paragraph" w:styleId="Footer">
    <w:name w:val="footer"/>
    <w:basedOn w:val="Normal"/>
    <w:link w:val="FooterChar"/>
    <w:uiPriority w:val="99"/>
    <w:unhideWhenUsed/>
    <w:rsid w:val="00593D13"/>
    <w:pPr>
      <w:tabs>
        <w:tab w:val="center" w:pos="4680"/>
        <w:tab w:val="right" w:pos="9360"/>
      </w:tabs>
    </w:pPr>
  </w:style>
  <w:style w:type="character" w:customStyle="1" w:styleId="FooterChar">
    <w:name w:val="Footer Char"/>
    <w:basedOn w:val="DefaultParagraphFont"/>
    <w:link w:val="Footer"/>
    <w:uiPriority w:val="99"/>
    <w:rsid w:val="00593D13"/>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Sub-Section xmlns="e1c8c58c-2a2c-4b83-bbaa-89d7d2189847">
      <Value>Disaster</Value>
    </Document_x0020_Sub-Section>
    <Document_x0020_Type xmlns="e1c8c58c-2a2c-4b83-bbaa-89d7d2189847">
      <Value>Federal Grants</Value>
    </Document_x0020_Type>
    <CDBG_x0020_Chapters xmlns="e1c8c58c-2a2c-4b83-bbaa-89d7d2189847" xsi:nil="true"/>
    <Chapter_x0020_Rank xmlns="e1c8c58c-2a2c-4b83-bbaa-89d7d218984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LG Documents" ma:contentTypeID="0x010100DD81549B557B3044B885155E81CEFB8300BF4F60ED156CE94681D2DE44B6E56191" ma:contentTypeVersion="4" ma:contentTypeDescription="" ma:contentTypeScope="" ma:versionID="62c7944402671522f88bbc4e3bd282d6">
  <xsd:schema xmlns:xsd="http://www.w3.org/2001/XMLSchema" xmlns:xs="http://www.w3.org/2001/XMLSchema" xmlns:p="http://schemas.microsoft.com/office/2006/metadata/properties" xmlns:ns2="e1c8c58c-2a2c-4b83-bbaa-89d7d2189847" targetNamespace="http://schemas.microsoft.com/office/2006/metadata/properties" ma:root="true" ma:fieldsID="fb44e4ec72f82ce0b8cdc74ee62b7ace" ns2:_="">
    <xsd:import namespace="e1c8c58c-2a2c-4b83-bbaa-89d7d2189847"/>
    <xsd:element name="properties">
      <xsd:complexType>
        <xsd:sequence>
          <xsd:element name="documentManagement">
            <xsd:complexType>
              <xsd:all>
                <xsd:element ref="ns2:Document_x0020_Type" minOccurs="0"/>
                <xsd:element ref="ns2:Document_x0020_Sub-Section" minOccurs="0"/>
                <xsd:element ref="ns2:CDBG_x0020_Chapters" minOccurs="0"/>
                <xsd:element ref="ns2:Chapter_x0020_Ra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8c58c-2a2c-4b83-bbaa-89d7d2189847"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ity"/>
                    <xsd:enumeration value="Conference"/>
                    <xsd:enumeration value="County"/>
                    <xsd:enumeration value="Debt"/>
                    <xsd:enumeration value="eClearinghouse"/>
                    <xsd:enumeration value="Employee Resources"/>
                    <xsd:enumeration value="Federal Grants"/>
                    <xsd:enumeration value="Legal"/>
                    <xsd:enumeration value="State Grants"/>
                    <xsd:enumeration value="Training"/>
                  </xsd:restriction>
                </xsd:simpleType>
              </xsd:element>
            </xsd:sequence>
          </xsd:extension>
        </xsd:complexContent>
      </xsd:complexType>
    </xsd:element>
    <xsd:element name="Document_x0020_Sub-Section" ma:index="9" nillable="true" ma:displayName="Document Sub-Section" ma:internalName="Document_x0020_Sub_x002d_Section">
      <xsd:complexType>
        <xsd:complexContent>
          <xsd:extension base="dms:MultiChoice">
            <xsd:sequence>
              <xsd:element name="Value" maxOccurs="unbounded" minOccurs="0" nillable="true">
                <xsd:simpleType>
                  <xsd:restriction base="dms:Choice">
                    <xsd:enumeration value="ARC"/>
                    <xsd:enumeration value="BABA"/>
                    <xsd:enumeration value="CDBG"/>
                    <xsd:enumeration value="City UFIR"/>
                    <xsd:enumeration value="Covid-19"/>
                    <xsd:enumeration value="Disaster"/>
                    <xsd:enumeration value="DRA"/>
                    <xsd:enumeration value="LWCF"/>
                    <xsd:enumeration value="NSP"/>
                    <xsd:enumeration value="RHP"/>
                    <xsd:enumeration value="RTP"/>
                    <xsd:enumeration value="Ethics Ordinances"/>
                    <xsd:enumeration value="Interlocal Agreements"/>
                    <xsd:enumeration value="Public-Private Partnerships"/>
                    <xsd:enumeration value="ADDs"/>
                    <xsd:enumeration value="Coal Development"/>
                    <xsd:enumeration value="Flood Control"/>
                    <xsd:enumeration value="Grant Program"/>
                    <xsd:enumeration value="Special Programs"/>
                    <xsd:enumeration value="2021 CDBG-DR Programs &amp; Projects"/>
                    <xsd:enumeration value="2022 CDBG-DR Programs &amp; Projects"/>
                    <xsd:enumeration value="CDBG Guidelines and Applications"/>
                    <xsd:enumeration value="CDBG Handbook"/>
                    <xsd:enumeration value="CDBG Handbook Only"/>
                    <xsd:enumeration value="CDBG Resources and Forms"/>
                    <xsd:enumeration value="CDBG-DR Performance Reports"/>
                    <xsd:enumeration value="City other downloads"/>
                    <xsd:enumeration value="City Statute Reports"/>
                    <xsd:enumeration value="City Tax Rates Info"/>
                    <xsd:enumeration value="Coal Severance"/>
                    <xsd:enumeration value="Local Government Debt"/>
                    <xsd:enumeration value="RDAAP"/>
                    <xsd:enumeration value="PRICE Program"/>
                  </xsd:restriction>
                </xsd:simpleType>
              </xsd:element>
            </xsd:sequence>
          </xsd:extension>
        </xsd:complexContent>
      </xsd:complexType>
    </xsd:element>
    <xsd:element name="CDBG_x0020_Chapters" ma:index="10" nillable="true" ma:displayName="CDBG Chapters" ma:format="Dropdown" ma:internalName="CDBG_x0020_Chapters">
      <xsd:simpleType>
        <xsd:restriction base="dms:Choice">
          <xsd:enumeration value="Chapter 00: Introduction"/>
          <xsd:enumeration value="Chapter 1: Project Administration"/>
          <xsd:enumeration value="Chapter 2: Environmental Review"/>
          <xsd:enumeration value="Chapter 3: Financial Management"/>
          <xsd:enumeration value="Chapter 4: Procurement"/>
          <xsd:enumeration value="Chapter 5: Contracting"/>
          <xsd:enumeration value="Chapter 6: Labor Standards and Construction Management"/>
          <xsd:enumeration value="Chapter 7: Fair Housing and Equal Opportunity"/>
          <xsd:enumeration value="Chapter 8: Relocation, Displacement and One-for-One Replacement"/>
          <xsd:enumeration value="Chapter 9: Acquisition"/>
          <xsd:enumeration value="Chapter 10: Housing"/>
          <xsd:enumeration value="Chapter 10: Duplication of Benefits"/>
          <xsd:enumeration value="Chapter 11: Green Building Requirements"/>
          <xsd:enumeration value="Chapter 11: Economic Development"/>
          <xsd:enumeration value="Chapter 12: Mitigation Requirements"/>
          <xsd:enumeration value="Chapter 12: Amendments and Monitoring"/>
          <xsd:enumeration value="Chapter 13: Close Out"/>
          <xsd:enumeration value="Chapter 13: Amendments and Monitoring"/>
          <xsd:enumeration value="Chapter 14: Project Closeout"/>
          <xsd:enumeration value="Chapter 15: Procedures to Detect Fraud, Waste and Abuse"/>
          <xsd:enumeration value="Guidelines"/>
          <xsd:enumeration value="Applications"/>
          <xsd:enumeration value="​​Administrative Forms"/>
          <xsd:enumeration value="Labor"/>
          <xsd:enumeration value="Fair Housing and Title VI"/>
          <xsd:enumeration value="Uniform Act​"/>
          <xsd:enumeration value="Environmental Review"/>
        </xsd:restriction>
      </xsd:simpleType>
    </xsd:element>
    <xsd:element name="Chapter_x0020_Rank" ma:index="11" nillable="true" ma:displayName="Chapter Rank" ma:format="Dropdown" ma:internalName="Chapter_x0020_Rank">
      <xsd:simpleType>
        <xsd:restriction base="dms:Choice">
          <xsd:enumeration value="00"/>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16"/>
          <xsd:enumeration value="17"/>
          <xsd:enumeration value="18"/>
          <xsd:enumeration value="19"/>
          <xsd:enumeration value="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8CDEDA-A81C-4A42-87B1-182F42FD1CF8}">
  <ds:schemaRefs>
    <ds:schemaRef ds:uri="http://schemas.microsoft.com/office/2006/metadata/properties"/>
    <ds:schemaRef ds:uri="http://schemas.microsoft.com/office/infopath/2007/PartnerControls"/>
    <ds:schemaRef ds:uri="2ffff67d-86d2-4d1f-b535-c171ba02febc"/>
    <ds:schemaRef ds:uri="f2624a48-bfad-47c8-beb3-76632f522785"/>
  </ds:schemaRefs>
</ds:datastoreItem>
</file>

<file path=customXml/itemProps2.xml><?xml version="1.0" encoding="utf-8"?>
<ds:datastoreItem xmlns:ds="http://schemas.openxmlformats.org/officeDocument/2006/customXml" ds:itemID="{3C563BA8-42FD-42C6-816A-EA4D10DC8A5A}">
  <ds:schemaRefs>
    <ds:schemaRef ds:uri="http://schemas.microsoft.com/sharepoint/v3/contenttype/forms"/>
  </ds:schemaRefs>
</ds:datastoreItem>
</file>

<file path=customXml/itemProps3.xml><?xml version="1.0" encoding="utf-8"?>
<ds:datastoreItem xmlns:ds="http://schemas.openxmlformats.org/officeDocument/2006/customXml" ds:itemID="{5794E347-8EE5-4A43-80F4-8467A0E2EEE1}"/>
</file>

<file path=docProps/app.xml><?xml version="1.0" encoding="utf-8"?>
<Properties xmlns="http://schemas.openxmlformats.org/officeDocument/2006/extended-properties" xmlns:vt="http://schemas.openxmlformats.org/officeDocument/2006/docPropsVTypes">
  <Template>Normal</Template>
  <TotalTime>22</TotalTime>
  <Pages>3</Pages>
  <Words>1044</Words>
  <Characters>5951</Characters>
  <Application>Microsoft Office Word</Application>
  <DocSecurity>0</DocSecurity>
  <Lines>49</Lines>
  <Paragraphs>13</Paragraphs>
  <ScaleCrop>false</ScaleCrop>
  <Company>ICF</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Completion Report Instructions (Attachment 14-2a)</dc:title>
  <dc:subject>PCR</dc:subject>
  <dc:creator>Steven C Green</dc:creator>
  <cp:keywords>PCR</cp:keywords>
  <cp:lastModifiedBy>Ohman, Amanda</cp:lastModifiedBy>
  <cp:revision>15</cp:revision>
  <dcterms:created xsi:type="dcterms:W3CDTF">2023-02-04T02:29:00Z</dcterms:created>
  <dcterms:modified xsi:type="dcterms:W3CDTF">2023-03-28T19:13:00Z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2015-04-10T00:00:00Z</vt:filetime>
  </property>
  <property fmtid="{D5CDD505-2E9C-101B-9397-08002B2CF9AE}" pid="3" name="Creator">
    <vt:lpwstr>Microsoft® Word 2013</vt:lpwstr>
  </property>
  <property fmtid="{D5CDD505-2E9C-101B-9397-08002B2CF9AE}" pid="4" name="LastSaved">
    <vt:filetime>2023-02-04T00:00:00Z</vt:filetime>
  </property>
  <property fmtid="{D5CDD505-2E9C-101B-9397-08002B2CF9AE}" pid="5" name="ContentTypeId">
    <vt:lpwstr>0x010100DD81549B557B3044B885155E81CEFB8300BF4F60ED156CE94681D2DE44B6E56191</vt:lpwstr>
  </property>
  <property fmtid="{D5CDD505-2E9C-101B-9397-08002B2CF9AE}" pid="6" name="MediaServiceImageTags">
    <vt:lpwstr/>
  </property>
  <property fmtid="{D5CDD505-2E9C-101B-9397-08002B2CF9AE}" pid="7" name="Document Type">
    <vt:lpwstr>Federal Grants</vt:lpwstr>
  </property>
  <property fmtid="{D5CDD505-2E9C-101B-9397-08002B2CF9AE}" pid="8" name="Document Sub-Section">
    <vt:lpwstr>Disaster</vt:lpwstr>
  </property>
</Properties>
</file>