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16EA5" w:rsidR="00C20811" w:rsidRDefault="00F16EA5" w14:paraId="0E8D8725" w14:textId="3CB16BD4">
      <w:pPr>
        <w:spacing w:before="66"/>
        <w:ind w:right="13"/>
        <w:jc w:val="center"/>
        <w:rPr>
          <w:b/>
        </w:rPr>
      </w:pPr>
      <w:r w:rsidRPr="00F16EA5">
        <w:rPr>
          <w:b/>
        </w:rPr>
        <w:t>CDBG-DR 14-1</w:t>
      </w:r>
    </w:p>
    <w:p w:rsidR="00810BB7" w:rsidP="2A73404D" w:rsidRDefault="00000000" w14:paraId="57DD9AA5" w14:textId="5E75D19F">
      <w:pPr>
        <w:spacing w:before="66"/>
        <w:ind w:right="13"/>
        <w:jc w:val="center"/>
        <w:rPr>
          <w:b w:val="1"/>
          <w:bCs w:val="1"/>
        </w:rPr>
      </w:pPr>
      <w:r w:rsidRPr="2A73404D" w:rsidR="00000000">
        <w:rPr>
          <w:b w:val="1"/>
          <w:bCs w:val="1"/>
          <w:u w:val="thick"/>
        </w:rPr>
        <w:t>SAMPLE</w:t>
      </w:r>
      <w:r w:rsidRPr="2A73404D" w:rsidR="4C4E3148">
        <w:rPr>
          <w:b w:val="1"/>
          <w:bCs w:val="1"/>
          <w:u w:val="thick"/>
        </w:rPr>
        <w:t xml:space="preserve"> FOR CITY AND COUNTY SUBRECIPIENTS</w:t>
      </w:r>
    </w:p>
    <w:p w:rsidR="00810BB7" w:rsidRDefault="00810BB7" w14:paraId="57DD9AA6" w14:textId="77777777">
      <w:pPr>
        <w:pStyle w:val="BodyText"/>
        <w:rPr>
          <w:b/>
          <w:sz w:val="15"/>
        </w:rPr>
      </w:pPr>
    </w:p>
    <w:p w:rsidR="00810BB7" w:rsidRDefault="00000000" w14:paraId="57DD9AA7" w14:textId="77777777">
      <w:pPr>
        <w:spacing w:before="93"/>
        <w:ind w:right="15"/>
        <w:jc w:val="center"/>
        <w:rPr>
          <w:b/>
        </w:rPr>
      </w:pPr>
      <w:r>
        <w:rPr>
          <w:b/>
        </w:rPr>
        <w:t>CLOSEOUT PUBLIC HEARING ADVERTISEMENT</w:t>
      </w:r>
    </w:p>
    <w:p w:rsidR="00810BB7" w:rsidRDefault="00810BB7" w14:paraId="57DD9AA8" w14:textId="77777777">
      <w:pPr>
        <w:pStyle w:val="BodyText"/>
        <w:rPr>
          <w:b/>
          <w:sz w:val="24"/>
        </w:rPr>
      </w:pPr>
    </w:p>
    <w:p w:rsidR="00810BB7" w:rsidRDefault="00810BB7" w14:paraId="57DD9AA9" w14:textId="77777777">
      <w:pPr>
        <w:pStyle w:val="BodyText"/>
        <w:spacing w:before="7"/>
        <w:rPr>
          <w:b/>
          <w:sz w:val="21"/>
        </w:rPr>
      </w:pPr>
    </w:p>
    <w:p w:rsidR="00810BB7" w:rsidRDefault="00000000" w14:paraId="57DD9AAA" w14:textId="77777777">
      <w:pPr>
        <w:tabs>
          <w:tab w:val="left" w:pos="376"/>
          <w:tab w:val="left" w:pos="754"/>
          <w:tab w:val="left" w:pos="1131"/>
          <w:tab w:val="left" w:pos="1508"/>
          <w:tab w:val="left" w:pos="1885"/>
          <w:tab w:val="left" w:pos="2262"/>
          <w:tab w:val="left" w:pos="2639"/>
          <w:tab w:val="left" w:pos="3016"/>
          <w:tab w:val="left" w:pos="3393"/>
          <w:tab w:val="left" w:pos="3770"/>
        </w:tabs>
        <w:ind w:right="10"/>
        <w:jc w:val="center"/>
        <w:rPr>
          <w:b/>
        </w:rPr>
      </w:pPr>
      <w:r>
        <w:rPr>
          <w:b/>
        </w:rPr>
        <w:t>*</w:t>
      </w:r>
      <w:r>
        <w:rPr>
          <w:b/>
        </w:rPr>
        <w:tab/>
      </w:r>
      <w:r>
        <w:rPr>
          <w:b/>
        </w:rPr>
        <w:t>*</w:t>
      </w:r>
      <w:r>
        <w:rPr>
          <w:b/>
        </w:rPr>
        <w:tab/>
      </w:r>
      <w:r>
        <w:rPr>
          <w:b/>
        </w:rPr>
        <w:t>*</w:t>
      </w:r>
      <w:r>
        <w:rPr>
          <w:b/>
        </w:rPr>
        <w:tab/>
      </w:r>
      <w:r>
        <w:rPr>
          <w:b/>
        </w:rPr>
        <w:t>*</w:t>
      </w:r>
      <w:r>
        <w:rPr>
          <w:b/>
        </w:rPr>
        <w:tab/>
      </w:r>
      <w:r>
        <w:rPr>
          <w:b/>
        </w:rPr>
        <w:t>*</w:t>
      </w:r>
      <w:r>
        <w:rPr>
          <w:b/>
        </w:rPr>
        <w:tab/>
      </w:r>
      <w:r>
        <w:rPr>
          <w:b/>
        </w:rPr>
        <w:t>*</w:t>
      </w:r>
      <w:r>
        <w:rPr>
          <w:b/>
        </w:rPr>
        <w:tab/>
      </w:r>
      <w:r>
        <w:rPr>
          <w:b/>
        </w:rPr>
        <w:t>*</w:t>
      </w:r>
      <w:r>
        <w:rPr>
          <w:b/>
        </w:rPr>
        <w:tab/>
      </w:r>
      <w:r>
        <w:rPr>
          <w:b/>
        </w:rPr>
        <w:t>*</w:t>
      </w:r>
      <w:r>
        <w:rPr>
          <w:b/>
        </w:rPr>
        <w:tab/>
      </w:r>
      <w:r>
        <w:rPr>
          <w:b/>
        </w:rPr>
        <w:t>*</w:t>
      </w:r>
      <w:r>
        <w:rPr>
          <w:b/>
        </w:rPr>
        <w:tab/>
      </w:r>
      <w:r>
        <w:rPr>
          <w:b/>
        </w:rPr>
        <w:t>*</w:t>
      </w:r>
      <w:r>
        <w:rPr>
          <w:b/>
        </w:rPr>
        <w:tab/>
      </w:r>
      <w:r>
        <w:rPr>
          <w:b/>
        </w:rPr>
        <w:t>*</w:t>
      </w:r>
    </w:p>
    <w:p w:rsidR="00810BB7" w:rsidRDefault="00810BB7" w14:paraId="57DD9AAB" w14:textId="77777777">
      <w:pPr>
        <w:pStyle w:val="BodyText"/>
        <w:rPr>
          <w:b/>
          <w:sz w:val="24"/>
        </w:rPr>
      </w:pPr>
    </w:p>
    <w:p w:rsidR="00810BB7" w:rsidRDefault="00810BB7" w14:paraId="57DD9AAC" w14:textId="77777777">
      <w:pPr>
        <w:pStyle w:val="BodyText"/>
        <w:spacing w:before="7"/>
        <w:rPr>
          <w:b/>
          <w:sz w:val="21"/>
        </w:rPr>
      </w:pPr>
    </w:p>
    <w:p w:rsidR="00810BB7" w:rsidRDefault="00000000" w14:paraId="57DD9AAD" w14:textId="77777777">
      <w:pPr>
        <w:ind w:right="13"/>
        <w:jc w:val="center"/>
        <w:rPr>
          <w:b/>
        </w:rPr>
      </w:pPr>
      <w:r>
        <w:rPr>
          <w:b/>
        </w:rPr>
        <w:t>PUBLIC NOTICE</w:t>
      </w:r>
    </w:p>
    <w:p w:rsidR="00810BB7" w:rsidRDefault="00810BB7" w14:paraId="57DD9AAE" w14:textId="77777777">
      <w:pPr>
        <w:pStyle w:val="BodyText"/>
        <w:rPr>
          <w:b/>
          <w:sz w:val="23"/>
        </w:rPr>
      </w:pPr>
    </w:p>
    <w:p w:rsidR="00810BB7" w:rsidRDefault="00000000" w14:paraId="57DD9AAF" w14:textId="7D308B45">
      <w:pPr>
        <w:pStyle w:val="BodyText"/>
        <w:tabs>
          <w:tab w:val="left" w:pos="1941"/>
          <w:tab w:val="left" w:pos="7957"/>
          <w:tab w:val="left" w:pos="8239"/>
        </w:tabs>
        <w:spacing w:line="244" w:lineRule="auto"/>
        <w:ind w:left="100" w:right="115"/>
        <w:jc w:val="both"/>
      </w:pPr>
      <w:r>
        <w:t xml:space="preserve">This </w:t>
      </w:r>
      <w:r>
        <w:rPr>
          <w:spacing w:val="-3"/>
        </w:rPr>
        <w:t xml:space="preserve">notice  </w:t>
      </w:r>
      <w:r>
        <w:t xml:space="preserve">is </w:t>
      </w:r>
      <w:r>
        <w:rPr>
          <w:spacing w:val="-3"/>
        </w:rPr>
        <w:t>intended</w:t>
      </w:r>
      <w:r>
        <w:rPr>
          <w:spacing w:val="55"/>
        </w:rPr>
        <w:t xml:space="preserve"> </w:t>
      </w:r>
      <w:r>
        <w:t xml:space="preserve">to </w:t>
      </w:r>
      <w:r>
        <w:rPr>
          <w:spacing w:val="-3"/>
        </w:rPr>
        <w:t xml:space="preserve">inform  </w:t>
      </w:r>
      <w:r>
        <w:t xml:space="preserve">the </w:t>
      </w:r>
      <w:r>
        <w:rPr>
          <w:spacing w:val="30"/>
        </w:rPr>
        <w:t xml:space="preserve"> </w:t>
      </w:r>
      <w:r>
        <w:rPr>
          <w:spacing w:val="-3"/>
        </w:rPr>
        <w:t>residents</w:t>
      </w:r>
      <w:r>
        <w:rPr>
          <w:spacing w:val="37"/>
        </w:rPr>
        <w:t xml:space="preserve"> </w:t>
      </w:r>
      <w:r>
        <w:t>of</w:t>
      </w:r>
      <w:r w:rsidR="00F16EA5">
        <w:t xml:space="preserve"> </w:t>
      </w:r>
      <w:sdt>
        <w:sdtPr>
          <w:alias w:val="Name of City or County"/>
          <w:tag w:val="Name of City or County"/>
          <w:id w:val="-2031487845"/>
          <w:placeholder>
            <w:docPart w:val="DefaultPlaceholder_-1854013440"/>
          </w:placeholder>
          <w:showingPlcHdr/>
        </w:sdtPr>
        <w:sdtContent>
          <w:r w:rsidRPr="002A09CC" w:rsidR="00F16EA5">
            <w:rPr>
              <w:rStyle w:val="PlaceholderText"/>
            </w:rPr>
            <w:t>Click or tap here to enter text.</w:t>
          </w:r>
        </w:sdtContent>
      </w:sdt>
      <w:r>
        <w:t xml:space="preserve">, </w:t>
      </w:r>
      <w:r>
        <w:rPr>
          <w:spacing w:val="-3"/>
        </w:rPr>
        <w:t>Kentucky</w:t>
      </w:r>
      <w:r w:rsidR="009202F6">
        <w:rPr>
          <w:spacing w:val="-3"/>
        </w:rPr>
        <w:t xml:space="preserve"> that</w:t>
      </w:r>
      <w:r>
        <w:rPr>
          <w:spacing w:val="-3"/>
        </w:rPr>
        <w:t xml:space="preserve"> </w:t>
      </w:r>
      <w:sdt>
        <w:sdtPr>
          <w:rPr>
            <w:spacing w:val="-3"/>
          </w:rPr>
          <w:alias w:val="Subrecipient"/>
          <w:tag w:val="Name of Subrecipient"/>
          <w:id w:val="-1605644688"/>
          <w:placeholder>
            <w:docPart w:val="DefaultPlaceholder_-1854013440"/>
          </w:placeholder>
          <w:showingPlcHdr/>
        </w:sdtPr>
        <w:sdtContent>
          <w:r w:rsidRPr="002A09CC" w:rsidR="0069663A">
            <w:rPr>
              <w:rStyle w:val="PlaceholderText"/>
            </w:rPr>
            <w:t>Click or tap here to enter text.</w:t>
          </w:r>
        </w:sdtContent>
      </w:sdt>
      <w:r>
        <w:t xml:space="preserve"> is in the </w:t>
      </w:r>
      <w:r>
        <w:rPr>
          <w:spacing w:val="-3"/>
        </w:rPr>
        <w:t xml:space="preserve">process </w:t>
      </w:r>
      <w:r>
        <w:t xml:space="preserve">of closing out the </w:t>
      </w:r>
      <w:sdt>
        <w:sdtPr>
          <w:alias w:val="Project"/>
          <w:tag w:val="Name of Project"/>
          <w:id w:val="-1237399978"/>
          <w:placeholder>
            <w:docPart w:val="DefaultPlaceholder_-1854013440"/>
          </w:placeholder>
          <w:showingPlcHdr/>
        </w:sdtPr>
        <w:sdtContent>
          <w:r w:rsidRPr="002A09CC" w:rsidR="00666267">
            <w:rPr>
              <w:rStyle w:val="PlaceholderText"/>
            </w:rPr>
            <w:t>Click or tap here to enter text.</w:t>
          </w:r>
        </w:sdtContent>
      </w:sdt>
      <w:r w:rsidR="00666267">
        <w:t xml:space="preserve"> </w:t>
      </w:r>
      <w:r>
        <w:rPr>
          <w:spacing w:val="-3"/>
        </w:rPr>
        <w:t xml:space="preserve">Project. </w:t>
      </w:r>
      <w:r>
        <w:rPr>
          <w:spacing w:val="-7"/>
        </w:rPr>
        <w:t xml:space="preserve">The </w:t>
      </w:r>
      <w:r>
        <w:rPr>
          <w:spacing w:val="-3"/>
        </w:rPr>
        <w:t xml:space="preserve">project </w:t>
      </w:r>
      <w:r>
        <w:t xml:space="preserve">was </w:t>
      </w:r>
      <w:r>
        <w:rPr>
          <w:spacing w:val="-3"/>
        </w:rPr>
        <w:t xml:space="preserve">funded </w:t>
      </w:r>
      <w:r>
        <w:t xml:space="preserve">in </w:t>
      </w:r>
      <w:r>
        <w:rPr>
          <w:spacing w:val="-3"/>
        </w:rPr>
        <w:t xml:space="preserve">part </w:t>
      </w:r>
      <w:r>
        <w:t xml:space="preserve">by the </w:t>
      </w:r>
      <w:r>
        <w:rPr>
          <w:spacing w:val="-3"/>
        </w:rPr>
        <w:t xml:space="preserve">Kentucky Community Development </w:t>
      </w:r>
      <w:r>
        <w:t xml:space="preserve">Block </w:t>
      </w:r>
      <w:r>
        <w:rPr>
          <w:spacing w:val="-3"/>
        </w:rPr>
        <w:t>Grant</w:t>
      </w:r>
      <w:r w:rsidR="00DA166D">
        <w:rPr>
          <w:spacing w:val="-3"/>
        </w:rPr>
        <w:t xml:space="preserve"> – Disaster Recovery</w:t>
      </w:r>
      <w:r>
        <w:rPr>
          <w:spacing w:val="-3"/>
        </w:rPr>
        <w:t xml:space="preserve"> Program. </w:t>
      </w:r>
      <w:r>
        <w:t xml:space="preserve">A </w:t>
      </w:r>
      <w:r>
        <w:rPr>
          <w:spacing w:val="-3"/>
        </w:rPr>
        <w:t xml:space="preserve">public hearing </w:t>
      </w:r>
      <w:r>
        <w:t>will be held at</w:t>
      </w:r>
      <w:r w:rsidR="00DA166D">
        <w:t xml:space="preserve"> </w:t>
      </w:r>
      <w:sdt>
        <w:sdtPr>
          <w:alias w:val="Place/Location"/>
          <w:tag w:val="Place/Location"/>
          <w:id w:val="-1249179869"/>
          <w:placeholder>
            <w:docPart w:val="DefaultPlaceholder_-1854013440"/>
          </w:placeholder>
          <w:showingPlcHdr/>
        </w:sdtPr>
        <w:sdtContent>
          <w:r w:rsidRPr="002A09CC" w:rsidR="00DA166D">
            <w:rPr>
              <w:rStyle w:val="PlaceholderText"/>
            </w:rPr>
            <w:t>Click or tap here to enter text.</w:t>
          </w:r>
        </w:sdtContent>
      </w:sdt>
      <w:r>
        <w:t>, on</w:t>
      </w:r>
      <w:r w:rsidR="00DA166D">
        <w:t xml:space="preserve"> </w:t>
      </w:r>
      <w:sdt>
        <w:sdtPr>
          <w:id w:val="94481313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A09CC" w:rsidR="00465618">
            <w:rPr>
              <w:rStyle w:val="PlaceholderText"/>
            </w:rPr>
            <w:t>Click or tap to enter a date.</w:t>
          </w:r>
        </w:sdtContent>
      </w:sdt>
      <w:r>
        <w:rPr>
          <w:spacing w:val="55"/>
        </w:rPr>
        <w:t xml:space="preserve"> </w:t>
      </w:r>
      <w:r>
        <w:t>at</w:t>
      </w:r>
      <w:r w:rsidR="00465618">
        <w:t xml:space="preserve"> </w:t>
      </w:r>
      <w:sdt>
        <w:sdtPr>
          <w:alias w:val="Enter Time PM/AM"/>
          <w:tag w:val="Enter Time PM/AM"/>
          <w:id w:val="1428774521"/>
          <w:placeholder>
            <w:docPart w:val="DefaultPlaceholder_-1854013440"/>
          </w:placeholder>
          <w:showingPlcHdr/>
        </w:sdtPr>
        <w:sdtContent>
          <w:r w:rsidRPr="002A09CC" w:rsidR="001F0D10">
            <w:rPr>
              <w:rStyle w:val="PlaceholderText"/>
            </w:rPr>
            <w:t>Click or tap here to enter text.</w:t>
          </w:r>
        </w:sdtContent>
      </w:sdt>
      <w:r w:rsidR="001F0D10">
        <w:t>.</w:t>
      </w:r>
      <w:r>
        <w:t xml:space="preserve">   The </w:t>
      </w:r>
      <w:r>
        <w:rPr>
          <w:spacing w:val="-3"/>
        </w:rPr>
        <w:t xml:space="preserve">purpose </w:t>
      </w:r>
      <w:r>
        <w:t xml:space="preserve">of this </w:t>
      </w:r>
      <w:r>
        <w:rPr>
          <w:spacing w:val="-3"/>
        </w:rPr>
        <w:t xml:space="preserve">hearing </w:t>
      </w:r>
      <w:r>
        <w:t xml:space="preserve">is to </w:t>
      </w:r>
      <w:r>
        <w:rPr>
          <w:spacing w:val="-3"/>
        </w:rPr>
        <w:t xml:space="preserve">review </w:t>
      </w:r>
      <w:r>
        <w:t xml:space="preserve">past use of </w:t>
      </w:r>
      <w:r>
        <w:rPr>
          <w:spacing w:val="-3"/>
        </w:rPr>
        <w:t xml:space="preserve">funds </w:t>
      </w:r>
      <w:r>
        <w:t xml:space="preserve">and </w:t>
      </w:r>
      <w:r>
        <w:rPr>
          <w:spacing w:val="-3"/>
        </w:rPr>
        <w:t xml:space="preserve">program performance. </w:t>
      </w:r>
      <w:r>
        <w:t xml:space="preserve">If </w:t>
      </w:r>
      <w:r>
        <w:rPr>
          <w:spacing w:val="-3"/>
        </w:rPr>
        <w:t xml:space="preserve">there </w:t>
      </w:r>
      <w:r>
        <w:t xml:space="preserve">are any </w:t>
      </w:r>
      <w:r>
        <w:rPr>
          <w:spacing w:val="-3"/>
        </w:rPr>
        <w:t xml:space="preserve">questions </w:t>
      </w:r>
      <w:r>
        <w:t xml:space="preserve">or </w:t>
      </w:r>
      <w:r>
        <w:rPr>
          <w:spacing w:val="-3"/>
        </w:rPr>
        <w:t xml:space="preserve">comments about </w:t>
      </w:r>
      <w:r>
        <w:t xml:space="preserve">the </w:t>
      </w:r>
      <w:r>
        <w:rPr>
          <w:spacing w:val="-3"/>
        </w:rPr>
        <w:t xml:space="preserve">project, please direct them </w:t>
      </w:r>
      <w:r>
        <w:t>to the</w:t>
      </w:r>
      <w:r>
        <w:rPr>
          <w:spacing w:val="-27"/>
        </w:rPr>
        <w:t xml:space="preserve"> </w:t>
      </w:r>
      <w:r>
        <w:rPr>
          <w:spacing w:val="-3"/>
        </w:rPr>
        <w:t>following:</w:t>
      </w:r>
    </w:p>
    <w:p w:rsidR="00810BB7" w:rsidRDefault="00810BB7" w14:paraId="57DD9AB0" w14:textId="77777777">
      <w:pPr>
        <w:pStyle w:val="BodyText"/>
        <w:spacing w:before="2"/>
        <w:rPr>
          <w:sz w:val="23"/>
        </w:rPr>
      </w:pPr>
    </w:p>
    <w:p w:rsidR="00810BB7" w:rsidRDefault="005B0764" w14:paraId="57DD9AB1" w14:textId="5C52753D">
      <w:pPr>
        <w:pStyle w:val="BodyText"/>
        <w:ind w:left="1540"/>
      </w:pPr>
      <w:sdt>
        <w:sdtPr>
          <w:alias w:val="Contact information"/>
          <w:tag w:val="Name of Authorized Representative (CEO), address, phone and TDD number"/>
          <w:id w:val="-558323990"/>
          <w:placeholder>
            <w:docPart w:val="DefaultPlaceholder_-1854013440"/>
          </w:placeholder>
          <w:showingPlcHdr/>
        </w:sdtPr>
        <w:sdtContent>
          <w:r w:rsidRPr="002A09CC">
            <w:rPr>
              <w:rStyle w:val="PlaceholderText"/>
            </w:rPr>
            <w:t>Click or tap here to enter text.</w:t>
          </w:r>
        </w:sdtContent>
      </w:sdt>
    </w:p>
    <w:p w:rsidR="00810BB7" w:rsidRDefault="00810BB7" w14:paraId="57DD9AB2" w14:textId="77777777">
      <w:pPr>
        <w:pStyle w:val="BodyText"/>
        <w:rPr>
          <w:sz w:val="20"/>
        </w:rPr>
      </w:pPr>
    </w:p>
    <w:p w:rsidR="00810BB7" w:rsidRDefault="00810BB7" w14:paraId="57DD9AB3" w14:textId="77777777">
      <w:pPr>
        <w:pStyle w:val="BodyText"/>
        <w:spacing w:before="6"/>
        <w:rPr>
          <w:sz w:val="17"/>
        </w:rPr>
      </w:pPr>
    </w:p>
    <w:p w:rsidR="00810BB7" w:rsidRDefault="00810BB7" w14:paraId="57DD9AB4" w14:textId="77777777">
      <w:pPr>
        <w:rPr>
          <w:sz w:val="17"/>
        </w:rPr>
        <w:sectPr w:rsidR="00810BB7">
          <w:type w:val="continuous"/>
          <w:pgSz w:w="12240" w:h="15840" w:orient="portrait"/>
          <w:pgMar w:top="1380" w:right="1320" w:bottom="280" w:left="1340" w:header="720" w:footer="720" w:gutter="0"/>
          <w:cols w:space="720"/>
        </w:sectPr>
      </w:pPr>
    </w:p>
    <w:p w:rsidR="00810BB7" w:rsidRDefault="00810BB7" w14:paraId="57DD9AB5" w14:textId="77777777">
      <w:pPr>
        <w:pStyle w:val="BodyText"/>
        <w:rPr>
          <w:sz w:val="24"/>
        </w:rPr>
      </w:pPr>
    </w:p>
    <w:p w:rsidR="00810BB7" w:rsidRDefault="00810BB7" w14:paraId="57DD9AB6" w14:textId="77777777">
      <w:pPr>
        <w:pStyle w:val="BodyText"/>
        <w:spacing w:before="2"/>
        <w:rPr>
          <w:sz w:val="29"/>
        </w:rPr>
      </w:pPr>
    </w:p>
    <w:p w:rsidR="00810BB7" w:rsidRDefault="00000000" w14:paraId="57DD9ABB" w14:textId="3A6959BE">
      <w:pPr>
        <w:pStyle w:val="BodyText"/>
        <w:spacing w:before="93"/>
        <w:ind w:left="1121"/>
      </w:pPr>
      <w:r>
        <w:t>Discrimination Clause</w:t>
      </w:r>
    </w:p>
    <w:p w:rsidR="00810BB7" w:rsidRDefault="00810BB7" w14:paraId="57DD9ABC" w14:textId="77777777">
      <w:pPr>
        <w:pStyle w:val="BodyText"/>
        <w:spacing w:before="1"/>
        <w:rPr>
          <w:sz w:val="23"/>
        </w:rPr>
      </w:pPr>
    </w:p>
    <w:p w:rsidR="00810BB7" w:rsidP="00A90FE6" w:rsidRDefault="003F00B8" w14:paraId="57DD9AC2" w14:textId="0A095616">
      <w:pPr>
        <w:pStyle w:val="BodyText"/>
        <w:ind w:left="100"/>
        <w:rPr>
          <w:i/>
        </w:rPr>
      </w:pPr>
      <w:sdt>
        <w:sdtPr>
          <w:alias w:val="Name of Subrecipient"/>
          <w:tag w:val="Name of Subrecipient"/>
          <w:id w:val="-203563448"/>
          <w:placeholder>
            <w:docPart w:val="DefaultPlaceholder_-1854013440"/>
          </w:placeholder>
          <w:showingPlcHdr/>
        </w:sdtPr>
        <w:sdtContent>
          <w:r w:rsidRPr="002A09CC">
            <w:rPr>
              <w:rStyle w:val="PlaceholderText"/>
            </w:rPr>
            <w:t>Click or tap here to enter text.</w:t>
          </w:r>
        </w:sdtContent>
      </w:sdt>
      <w:r w:rsidR="00A90FE6">
        <w:t xml:space="preserve"> </w:t>
      </w:r>
      <w:r w:rsidR="00000000">
        <w:t xml:space="preserve">does not discriminate on the basis of race, </w:t>
      </w:r>
      <w:r w:rsidRPr="001A5041" w:rsidR="00A90FE6">
        <w:t>c</w:t>
      </w:r>
      <w:r w:rsidRPr="001A5041" w:rsidR="00000000">
        <w:t>olor, national origin, sex,</w:t>
      </w:r>
      <w:r w:rsidRPr="001A5041" w:rsidR="00A90FE6">
        <w:t xml:space="preserve"> </w:t>
      </w:r>
      <w:r w:rsidRPr="001A5041" w:rsidR="00000000">
        <w:t xml:space="preserve">sexual orientation, gender identity, age, religion or disability, and provides, upon request, reasonable accommodation, including auxiliary aids and services, to afford an individual with a </w:t>
      </w:r>
      <w:r w:rsidRPr="001A5041" w:rsidR="00A90FE6">
        <w:t xml:space="preserve">disability </w:t>
      </w:r>
      <w:r w:rsidRPr="001A5041" w:rsidR="001A5041">
        <w:t>an equal opportunity to</w:t>
      </w:r>
      <w:r w:rsidRPr="001A5041" w:rsidR="00000000">
        <w:t xml:space="preserve">  participate  in  all  services, programs</w:t>
      </w:r>
      <w:r w:rsidR="001A5041">
        <w:t xml:space="preserve"> a</w:t>
      </w:r>
      <w:r w:rsidRPr="001A5041" w:rsidR="00000000">
        <w:t xml:space="preserve">nd  activities.  </w:t>
      </w:r>
      <w:r w:rsidRPr="001A5041" w:rsidR="00000000">
        <w:rPr>
          <w:spacing w:val="51"/>
        </w:rPr>
        <w:t xml:space="preserve"> </w:t>
      </w:r>
      <w:r w:rsidRPr="001A5041" w:rsidR="00000000">
        <w:t>Any</w:t>
      </w:r>
      <w:r w:rsidRPr="001A5041" w:rsidR="00A90FE6">
        <w:t xml:space="preserve"> </w:t>
      </w:r>
      <w:r w:rsidRPr="001A5041" w:rsidR="00000000">
        <w:t xml:space="preserve">persons </w:t>
      </w:r>
      <w:r w:rsidRPr="001A5041" w:rsidR="00000000">
        <w:rPr>
          <w:spacing w:val="21"/>
        </w:rPr>
        <w:t xml:space="preserve"> </w:t>
      </w:r>
      <w:r w:rsidRPr="001A5041" w:rsidR="00000000">
        <w:t xml:space="preserve">requiring </w:t>
      </w:r>
      <w:r w:rsidRPr="001A5041" w:rsidR="00000000">
        <w:rPr>
          <w:spacing w:val="21"/>
        </w:rPr>
        <w:t xml:space="preserve"> </w:t>
      </w:r>
      <w:r w:rsidRPr="001A5041" w:rsidR="00000000">
        <w:t xml:space="preserve">special </w:t>
      </w:r>
      <w:r w:rsidRPr="001A5041" w:rsidR="00000000">
        <w:rPr>
          <w:spacing w:val="22"/>
        </w:rPr>
        <w:t xml:space="preserve"> </w:t>
      </w:r>
      <w:r w:rsidRPr="001A5041" w:rsidR="00000000">
        <w:t xml:space="preserve">needs </w:t>
      </w:r>
      <w:r w:rsidRPr="001A5041" w:rsidR="00000000">
        <w:rPr>
          <w:spacing w:val="20"/>
        </w:rPr>
        <w:t xml:space="preserve"> </w:t>
      </w:r>
      <w:r w:rsidRPr="001A5041" w:rsidR="00000000">
        <w:t xml:space="preserve">assistance </w:t>
      </w:r>
      <w:r w:rsidRPr="001A5041" w:rsidR="00000000">
        <w:rPr>
          <w:spacing w:val="20"/>
        </w:rPr>
        <w:t xml:space="preserve"> </w:t>
      </w:r>
      <w:r w:rsidRPr="001A5041" w:rsidR="00000000">
        <w:t xml:space="preserve">should </w:t>
      </w:r>
      <w:r w:rsidRPr="001A5041" w:rsidR="00000000">
        <w:rPr>
          <w:spacing w:val="19"/>
        </w:rPr>
        <w:t xml:space="preserve"> </w:t>
      </w:r>
      <w:r w:rsidRPr="001A5041" w:rsidR="00000000">
        <w:t>contact</w:t>
      </w:r>
      <w:r w:rsidRPr="001A5041" w:rsidR="00000000">
        <w:rPr>
          <w:color w:val="FF0000"/>
        </w:rPr>
        <w:t xml:space="preserve"> </w:t>
      </w:r>
      <w:sdt>
        <w:sdtPr>
          <w:rPr>
            <w:color w:val="FF0000"/>
          </w:rPr>
          <w:alias w:val="Name"/>
          <w:tag w:val="Name"/>
          <w:id w:val="-1325355705"/>
          <w:placeholder>
            <w:docPart w:val="DefaultPlaceholder_-1854013440"/>
          </w:placeholder>
          <w:showingPlcHdr/>
        </w:sdtPr>
        <w:sdtContent>
          <w:r w:rsidRPr="001A5041" w:rsidR="001A5041">
            <w:rPr>
              <w:rStyle w:val="PlaceholderText"/>
            </w:rPr>
            <w:t>Click or tap here to enter text.</w:t>
          </w:r>
        </w:sdtContent>
      </w:sdt>
      <w:r w:rsidRPr="001A5041" w:rsidR="001A5041">
        <w:rPr>
          <w:color w:val="FF0000"/>
        </w:rPr>
        <w:t xml:space="preserve"> </w:t>
      </w:r>
      <w:r w:rsidRPr="001A5041" w:rsidR="00000000">
        <w:t>at</w:t>
      </w:r>
      <w:r w:rsidR="001A5041">
        <w:t xml:space="preserve"> </w:t>
      </w:r>
      <w:sdt>
        <w:sdtPr>
          <w:alias w:val="How to contact"/>
          <w:tag w:val="How to contact"/>
          <w:id w:val="1040860515"/>
          <w:placeholder>
            <w:docPart w:val="DefaultPlaceholder_-1854013440"/>
          </w:placeholder>
          <w:showingPlcHdr/>
        </w:sdtPr>
        <w:sdtContent>
          <w:r w:rsidRPr="002A09CC" w:rsidR="001A5041">
            <w:rPr>
              <w:rStyle w:val="PlaceholderText"/>
            </w:rPr>
            <w:t>Click or tap here to enter text.</w:t>
          </w:r>
        </w:sdtContent>
      </w:sdt>
      <w:r w:rsidR="001A5041">
        <w:t xml:space="preserve"> </w:t>
      </w:r>
      <w:r w:rsidRPr="001A5041" w:rsidR="00000000">
        <w:t>at least five days prior to the meeting. The TDD number for the hearing impaired is</w:t>
      </w:r>
      <w:r w:rsidR="00000000">
        <w:t xml:space="preserve"> 1/800-648-6057 </w:t>
      </w:r>
      <w:r w:rsidR="00000000">
        <w:rPr>
          <w:i/>
        </w:rPr>
        <w:t>(or local number if</w:t>
      </w:r>
      <w:r w:rsidR="00000000">
        <w:rPr>
          <w:i/>
          <w:spacing w:val="-5"/>
        </w:rPr>
        <w:t xml:space="preserve"> </w:t>
      </w:r>
      <w:r w:rsidR="00000000">
        <w:rPr>
          <w:i/>
        </w:rPr>
        <w:t>available).</w:t>
      </w:r>
    </w:p>
    <w:p w:rsidR="00810BB7" w:rsidRDefault="00810BB7" w14:paraId="57DD9AC3" w14:textId="77777777">
      <w:pPr>
        <w:pStyle w:val="BodyText"/>
        <w:rPr>
          <w:i/>
          <w:sz w:val="24"/>
        </w:rPr>
      </w:pPr>
    </w:p>
    <w:p w:rsidR="00810BB7" w:rsidRDefault="00810BB7" w14:paraId="57DD9AC4" w14:textId="77777777">
      <w:pPr>
        <w:pStyle w:val="BodyText"/>
        <w:spacing w:before="11"/>
        <w:rPr>
          <w:i/>
          <w:sz w:val="20"/>
        </w:rPr>
      </w:pPr>
    </w:p>
    <w:p w:rsidR="00810BB7" w:rsidRDefault="006145F9" w14:paraId="57DD9AC5" w14:textId="34431EDA">
      <w:pPr>
        <w:pStyle w:val="BodyText"/>
        <w:ind w:right="15"/>
        <w:jc w:val="center"/>
      </w:pPr>
      <w:sdt>
        <w:sdtPr>
          <w:id w:val="-202346853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A09CC">
            <w:rPr>
              <w:rStyle w:val="PlaceholderText"/>
            </w:rPr>
            <w:t>Click or tap to enter a date.</w:t>
          </w:r>
        </w:sdtContent>
      </w:sdt>
    </w:p>
    <w:p w:rsidR="00810BB7" w:rsidRDefault="00810BB7" w14:paraId="57DD9AC6" w14:textId="77777777">
      <w:pPr>
        <w:pStyle w:val="BodyText"/>
        <w:rPr>
          <w:sz w:val="23"/>
        </w:rPr>
      </w:pPr>
    </w:p>
    <w:p w:rsidR="00810BB7" w:rsidRDefault="00000000" w14:paraId="57DD9AC7" w14:textId="77777777">
      <w:pPr>
        <w:pStyle w:val="BodyText"/>
        <w:spacing w:before="1"/>
        <w:ind w:left="100"/>
      </w:pPr>
      <w:r>
        <w:t>Written comments will be received until the date of the hearing (</w:t>
      </w:r>
      <w:r>
        <w:rPr>
          <w:u w:val="single"/>
        </w:rPr>
        <w:t>at least 7 days from publication)</w:t>
      </w:r>
      <w:r>
        <w:t>.</w:t>
      </w:r>
    </w:p>
    <w:sectPr w:rsidR="00810BB7">
      <w:type w:val="continuous"/>
      <w:pgSz w:w="12240" w:h="15840" w:orient="portrait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formsDesign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BB7"/>
    <w:rsid w:val="00000000"/>
    <w:rsid w:val="001A5041"/>
    <w:rsid w:val="001F0D10"/>
    <w:rsid w:val="003F00B8"/>
    <w:rsid w:val="00465618"/>
    <w:rsid w:val="005B0764"/>
    <w:rsid w:val="006145F9"/>
    <w:rsid w:val="00666267"/>
    <w:rsid w:val="0069663A"/>
    <w:rsid w:val="00810BB7"/>
    <w:rsid w:val="009202F6"/>
    <w:rsid w:val="00A90FE6"/>
    <w:rsid w:val="00BB05A0"/>
    <w:rsid w:val="00C20811"/>
    <w:rsid w:val="00C81EA8"/>
    <w:rsid w:val="00CB6646"/>
    <w:rsid w:val="00DA166D"/>
    <w:rsid w:val="00F16EA5"/>
    <w:rsid w:val="2A73404D"/>
    <w:rsid w:val="2C693069"/>
    <w:rsid w:val="4C4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9AA5"/>
  <w15:docId w15:val="{EE8E3112-A4AA-407E-9737-842374B6D7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16E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88C70-EF2A-45B8-A950-EC344040AA0A}"/>
      </w:docPartPr>
      <w:docPartBody>
        <w:p w:rsidR="00000000" w:rsidRDefault="000C3984">
          <w:r w:rsidRPr="002A09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3CE3-3AB1-4A6C-8BCA-11705FBE60F8}"/>
      </w:docPartPr>
      <w:docPartBody>
        <w:p w:rsidR="00000000" w:rsidRDefault="000C3984">
          <w:r w:rsidRPr="002A09C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84"/>
    <w:rsid w:val="000C3984"/>
    <w:rsid w:val="00B7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9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LG Documents" ma:contentTypeID="0x010100DD81549B557B3044B885155E81CEFB8300BF4F60ED156CE94681D2DE44B6E56191" ma:contentTypeVersion="4" ma:contentTypeDescription="" ma:contentTypeScope="" ma:versionID="dbc3757294b1d515d131deb0013c2716">
  <xsd:schema xmlns:xsd="http://www.w3.org/2001/XMLSchema" xmlns:xs="http://www.w3.org/2001/XMLSchema" xmlns:p="http://schemas.microsoft.com/office/2006/metadata/properties" xmlns:ns2="e1c8c58c-2a2c-4b83-bbaa-89d7d2189847" targetNamespace="http://schemas.microsoft.com/office/2006/metadata/properties" ma:root="true" ma:fieldsID="90e8b3beda80871890b5533d4c0162eb" ns2:_="">
    <xsd:import namespace="e1c8c58c-2a2c-4b83-bbaa-89d7d218984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Sub-Section" minOccurs="0"/>
                <xsd:element ref="ns2:CDBG_x0020_Chapters" minOccurs="0"/>
                <xsd:element ref="ns2:Chapter_x0020_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c58c-2a2c-4b83-bbaa-89d7d218984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"/>
                    <xsd:enumeration value="Conference"/>
                    <xsd:enumeration value="County"/>
                    <xsd:enumeration value="Debt"/>
                    <xsd:enumeration value="eClearinghouse"/>
                    <xsd:enumeration value="Employee Resources"/>
                    <xsd:enumeration value="Federal Grants"/>
                    <xsd:enumeration value="Legal"/>
                    <xsd:enumeration value="State Grant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Document_x0020_Sub-Section" ma:index="9" nillable="true" ma:displayName="Document Sub-Section" ma:internalName="Document_x0020_Sub_x002d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"/>
                    <xsd:enumeration value="BABA"/>
                    <xsd:enumeration value="CDBG"/>
                    <xsd:enumeration value="City UFIR"/>
                    <xsd:enumeration value="Covid-19"/>
                    <xsd:enumeration value="Disaster"/>
                    <xsd:enumeration value="DRA"/>
                    <xsd:enumeration value="LWCF"/>
                    <xsd:enumeration value="NSP"/>
                    <xsd:enumeration value="RHP"/>
                    <xsd:enumeration value="RTP"/>
                    <xsd:enumeration value="Ethics Ordinances"/>
                    <xsd:enumeration value="Interlocal Agreements"/>
                    <xsd:enumeration value="Public-Private Partnerships"/>
                    <xsd:enumeration value="ADDs"/>
                    <xsd:enumeration value="Coal Development"/>
                    <xsd:enumeration value="Flood Control"/>
                    <xsd:enumeration value="Grant Program"/>
                    <xsd:enumeration value="Special Programs"/>
                    <xsd:enumeration value="2021 CDBG-DR Programs &amp; Projects"/>
                    <xsd:enumeration value="2022 CDBG-DR Programs &amp; Projects"/>
                    <xsd:enumeration value="CDBG Guidelines and Applications"/>
                    <xsd:enumeration value="CDBG Handbook"/>
                    <xsd:enumeration value="CDBG Handbook Only"/>
                    <xsd:enumeration value="CDBG Resources and Forms"/>
                    <xsd:enumeration value="CDBG-DR Performance Reports"/>
                    <xsd:enumeration value="City other downloads"/>
                    <xsd:enumeration value="City Statute Reports"/>
                    <xsd:enumeration value="City Tax Rates Info"/>
                    <xsd:enumeration value="Coal Severance"/>
                    <xsd:enumeration value="Local Government Debt"/>
                    <xsd:enumeration value="RDAAP"/>
                    <xsd:enumeration value="PRICE Program"/>
                    <xsd:enumeration value="KORRRA"/>
                  </xsd:restriction>
                </xsd:simpleType>
              </xsd:element>
            </xsd:sequence>
          </xsd:extension>
        </xsd:complexContent>
      </xsd:complexType>
    </xsd:element>
    <xsd:element name="CDBG_x0020_Chapters" ma:index="10" nillable="true" ma:displayName="CDBG Chapters" ma:format="Dropdown" ma:internalName="CDBG_x0020_Chapters">
      <xsd:simpleType>
        <xsd:restriction base="dms:Choice">
          <xsd:enumeration value="Chapter 00: Introduction"/>
          <xsd:enumeration value="Chapter 1: Project Administration"/>
          <xsd:enumeration value="Chapter 2: Environmental Review"/>
          <xsd:enumeration value="Chapter 3: Financial Management"/>
          <xsd:enumeration value="Chapter 4: Procurement"/>
          <xsd:enumeration value="Chapter 5: Contracting"/>
          <xsd:enumeration value="Chapter 6: Labor Standards and Construction Management"/>
          <xsd:enumeration value="Chapter 7: Fair Housing and Equal Opportunity"/>
          <xsd:enumeration value="Chapter 8: Relocation, Displacement and One-for-One Replacement"/>
          <xsd:enumeration value="Chapter 9: Acquisition"/>
          <xsd:enumeration value="Chapter 10: Housing"/>
          <xsd:enumeration value="Chapter 10: Duplication of Benefits"/>
          <xsd:enumeration value="Chapter 11: Green Building Requirements"/>
          <xsd:enumeration value="Chapter 11: Economic Development"/>
          <xsd:enumeration value="Chapter 12: Mitigation Requirements"/>
          <xsd:enumeration value="Chapter 12: Amendments and Monitoring"/>
          <xsd:enumeration value="Chapter 13: Close Out"/>
          <xsd:enumeration value="Chapter 13: Amendments and Monitoring"/>
          <xsd:enumeration value="Chapter 14: Project Closeout"/>
          <xsd:enumeration value="Chapter 15: Procedures to Detect Fraud, Waste and Abuse"/>
          <xsd:enumeration value="Guidelines"/>
          <xsd:enumeration value="Applications"/>
          <xsd:enumeration value="​​Administrative Forms"/>
          <xsd:enumeration value="Labor"/>
          <xsd:enumeration value="Fair Housing and Title VI"/>
          <xsd:enumeration value="Uniform Act​"/>
          <xsd:enumeration value="Environmental Review"/>
        </xsd:restriction>
      </xsd:simpleType>
    </xsd:element>
    <xsd:element name="Chapter_x0020_Rank" ma:index="11" nillable="true" ma:displayName="Chapter Rank" ma:format="Dropdown" ma:internalName="Chapter_x0020_Rank">
      <xsd:simpleType>
        <xsd:restriction base="dms:Choice">
          <xsd:enumeration value="00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ub-Section xmlns="e1c8c58c-2a2c-4b83-bbaa-89d7d2189847">
      <Value>Disaster</Value>
    </Document_x0020_Sub-Section>
    <Document_x0020_Type xmlns="e1c8c58c-2a2c-4b83-bbaa-89d7d2189847">
      <Value>Federal Grants</Value>
    </Document_x0020_Type>
    <CDBG_x0020_Chapters xmlns="e1c8c58c-2a2c-4b83-bbaa-89d7d2189847">Chapter 14: Project Closeout</CDBG_x0020_Chapters>
    <Chapter_x0020_Rank xmlns="e1c8c58c-2a2c-4b83-bbaa-89d7d21898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66DD5-9449-47D8-A487-702152298606}"/>
</file>

<file path=customXml/itemProps2.xml><?xml version="1.0" encoding="utf-8"?>
<ds:datastoreItem xmlns:ds="http://schemas.openxmlformats.org/officeDocument/2006/customXml" ds:itemID="{108BD63D-ECD8-419E-9BC6-95357D23E686}">
  <ds:schemaRefs>
    <ds:schemaRef ds:uri="http://schemas.microsoft.com/office/2006/metadata/properties"/>
    <ds:schemaRef ds:uri="http://schemas.microsoft.com/office/infopath/2007/PartnerControls"/>
    <ds:schemaRef ds:uri="2ffff67d-86d2-4d1f-b535-c171ba02febc"/>
    <ds:schemaRef ds:uri="f2624a48-bfad-47c8-beb3-76632f522785"/>
  </ds:schemaRefs>
</ds:datastoreItem>
</file>

<file path=customXml/itemProps3.xml><?xml version="1.0" encoding="utf-8"?>
<ds:datastoreItem xmlns:ds="http://schemas.openxmlformats.org/officeDocument/2006/customXml" ds:itemID="{97C2180C-CB83-4C99-89AA-9785EDC1D3C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ICF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Closeout Public Hearing Sample Ad (Attachment 14-1)</dc:title>
  <dc:creator>Kelly Price</dc:creator>
  <cp:lastModifiedBy>Ohman, Amanda</cp:lastModifiedBy>
  <cp:revision>18</cp:revision>
  <dcterms:created xsi:type="dcterms:W3CDTF">2023-02-04T02:29:00Z</dcterms:created>
  <dcterms:modified xsi:type="dcterms:W3CDTF">2023-03-28T19:06:15Z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2023-02-04T00:00:00Z</vt:filetime>
  </property>
  <property fmtid="{D5CDD505-2E9C-101B-9397-08002B2CF9AE}" pid="5" name="ContentTypeId">
    <vt:lpwstr>0x010100DD81549B557B3044B885155E81CEFB8300BF4F60ED156CE94681D2DE44B6E56191</vt:lpwstr>
  </property>
  <property fmtid="{D5CDD505-2E9C-101B-9397-08002B2CF9AE}" pid="6" name="MediaServiceImageTags">
    <vt:lpwstr/>
  </property>
  <property fmtid="{D5CDD505-2E9C-101B-9397-08002B2CF9AE}" pid="7" name="Document Type">
    <vt:lpwstr>Federal Grants</vt:lpwstr>
  </property>
  <property fmtid="{D5CDD505-2E9C-101B-9397-08002B2CF9AE}" pid="8" name="Document Sub-Section">
    <vt:lpwstr>Disaster</vt:lpwstr>
  </property>
</Properties>
</file>