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4901" w14:textId="77777777" w:rsidR="00536D7E" w:rsidRDefault="00536D7E" w:rsidP="00536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OF MORTGAGE</w:t>
      </w:r>
    </w:p>
    <w:p w14:paraId="1E18826F" w14:textId="77777777" w:rsidR="00536D7E" w:rsidRDefault="00536D7E" w:rsidP="00536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509259" w14:textId="227095F1" w:rsidR="00536D7E" w:rsidRDefault="00536D7E" w:rsidP="00536D7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B74F7">
        <w:rPr>
          <w:rFonts w:ascii="Times New Roman" w:hAnsi="Times New Roman" w:cs="Times New Roman"/>
        </w:rPr>
        <w:t xml:space="preserve">For value received, the undersigned, </w:t>
      </w:r>
      <w:r>
        <w:rPr>
          <w:rFonts w:ascii="Times New Roman" w:hAnsi="Times New Roman" w:cs="Times New Roman"/>
          <w:b/>
          <w:smallCaps/>
        </w:rPr>
        <w:t>Nonprofit Full Legal Name</w:t>
      </w:r>
      <w:r w:rsidRPr="00553322">
        <w:rPr>
          <w:rFonts w:ascii="Times New Roman" w:hAnsi="Times New Roman" w:cs="Times New Roman"/>
          <w:smallCaps/>
        </w:rPr>
        <w:t>,</w:t>
      </w:r>
      <w:r w:rsidRPr="00DB74F7">
        <w:rPr>
          <w:rFonts w:ascii="Times New Roman" w:hAnsi="Times New Roman" w:cs="Times New Roman"/>
          <w:b/>
          <w:smallCaps/>
        </w:rPr>
        <w:t xml:space="preserve"> </w:t>
      </w:r>
      <w:r w:rsidRPr="00DB74F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Kentucky</w:t>
      </w:r>
      <w:r w:rsidRPr="00DB7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nonprofit corporation</w:t>
      </w:r>
      <w:r w:rsidRPr="00DB74F7">
        <w:rPr>
          <w:rFonts w:ascii="Times New Roman" w:hAnsi="Times New Roman" w:cs="Times New Roman"/>
        </w:rPr>
        <w:t xml:space="preserve">, whose address is </w:t>
      </w:r>
      <w:r>
        <w:rPr>
          <w:rFonts w:ascii="Times New Roman" w:hAnsi="Times New Roman" w:cs="Times New Roman"/>
        </w:rPr>
        <w:t>Nonprofit Address (“Assignor”)</w:t>
      </w:r>
      <w:r w:rsidRPr="00DB74F7">
        <w:rPr>
          <w:rFonts w:ascii="Times New Roman" w:hAnsi="Times New Roman" w:cs="Times New Roman"/>
        </w:rPr>
        <w:t>, hereby grants</w:t>
      </w:r>
      <w:r>
        <w:rPr>
          <w:rFonts w:ascii="Times New Roman" w:hAnsi="Times New Roman" w:cs="Times New Roman"/>
        </w:rPr>
        <w:t>,</w:t>
      </w:r>
      <w:r w:rsidRPr="00DB74F7">
        <w:rPr>
          <w:rFonts w:ascii="Times New Roman" w:hAnsi="Times New Roman" w:cs="Times New Roman"/>
        </w:rPr>
        <w:t xml:space="preserve"> assigns and transfers to</w:t>
      </w:r>
      <w:r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  <w:b/>
          <w:smallCaps/>
        </w:rPr>
        <w:t>Commonwealth of Kentucky</w:t>
      </w:r>
      <w:r w:rsidRPr="00DB74F7">
        <w:rPr>
          <w:rFonts w:ascii="Times New Roman" w:hAnsi="Times New Roman" w:cs="Times New Roman"/>
          <w:b/>
          <w:smallCaps/>
        </w:rPr>
        <w:t>,</w:t>
      </w:r>
      <w:r w:rsidRPr="00DB74F7">
        <w:rPr>
          <w:rFonts w:ascii="Times New Roman" w:hAnsi="Times New Roman" w:cs="Times New Roman"/>
          <w:b/>
        </w:rPr>
        <w:t xml:space="preserve"> </w:t>
      </w:r>
      <w:r w:rsidRPr="00DB74F7">
        <w:rPr>
          <w:rFonts w:ascii="Times New Roman" w:hAnsi="Times New Roman" w:cs="Times New Roman"/>
        </w:rPr>
        <w:t xml:space="preserve">whose address is </w:t>
      </w:r>
      <w:r w:rsidRPr="00910AF8">
        <w:rPr>
          <w:rFonts w:ascii="Times New Roman" w:hAnsi="Times New Roman" w:cs="Times New Roman"/>
        </w:rPr>
        <w:t>100 Airport Road,</w:t>
      </w:r>
      <w:r>
        <w:rPr>
          <w:rFonts w:ascii="Times New Roman" w:hAnsi="Times New Roman" w:cs="Times New Roman"/>
        </w:rPr>
        <w:t xml:space="preserve"> Frankfort, Kentucky 40601</w:t>
      </w:r>
      <w:r w:rsidRPr="00DB74F7">
        <w:rPr>
          <w:rFonts w:ascii="Times New Roman" w:hAnsi="Times New Roman" w:cs="Times New Roman"/>
        </w:rPr>
        <w:t>, its successors and assigns</w:t>
      </w:r>
      <w:r>
        <w:rPr>
          <w:rFonts w:ascii="Times New Roman" w:hAnsi="Times New Roman" w:cs="Times New Roman"/>
        </w:rPr>
        <w:t xml:space="preserve"> (“Assignee”)</w:t>
      </w:r>
      <w:r w:rsidRPr="00DB74F7">
        <w:rPr>
          <w:rFonts w:ascii="Times New Roman" w:hAnsi="Times New Roman" w:cs="Times New Roman"/>
        </w:rPr>
        <w:t xml:space="preserve">, all of its right, title and interest under that certain </w:t>
      </w:r>
      <w:r>
        <w:rPr>
          <w:rFonts w:ascii="Times New Roman" w:hAnsi="Times New Roman" w:cs="Times New Roman"/>
        </w:rPr>
        <w:t>Community Development Block Grant-Disaster Recovery (CDBG-DR) m</w:t>
      </w:r>
      <w:r w:rsidRPr="00DB74F7">
        <w:rPr>
          <w:rFonts w:ascii="Times New Roman" w:hAnsi="Times New Roman" w:cs="Times New Roman"/>
        </w:rPr>
        <w:t>ortgage described below</w:t>
      </w:r>
      <w:r>
        <w:rPr>
          <w:rFonts w:ascii="Times New Roman" w:hAnsi="Times New Roman" w:cs="Times New Roman"/>
        </w:rPr>
        <w:t xml:space="preserve"> </w:t>
      </w:r>
      <w:r w:rsidRPr="00080C6E">
        <w:rPr>
          <w:rFonts w:ascii="Times New Roman" w:hAnsi="Times New Roman" w:cs="Times New Roman"/>
        </w:rPr>
        <w:t>and any modifications or amendments thereto</w:t>
      </w:r>
      <w:r>
        <w:rPr>
          <w:rFonts w:ascii="Times New Roman" w:hAnsi="Times New Roman" w:cs="Times New Roman"/>
        </w:rPr>
        <w:t xml:space="preserve">, </w:t>
      </w:r>
      <w:r w:rsidRPr="00DB74F7">
        <w:rPr>
          <w:rFonts w:ascii="Times New Roman" w:hAnsi="Times New Roman" w:cs="Times New Roman"/>
        </w:rPr>
        <w:t>together with the notes and obligations therein described and the money due and to become due thereon together with interest and all rights accrued or to accrue under said</w:t>
      </w:r>
      <w:r>
        <w:rPr>
          <w:rFonts w:ascii="Times New Roman" w:hAnsi="Times New Roman" w:cs="Times New Roman"/>
        </w:rPr>
        <w:t xml:space="preserve"> mortgage.</w:t>
      </w:r>
    </w:p>
    <w:p w14:paraId="070B38C0" w14:textId="77777777" w:rsidR="00536D7E" w:rsidRDefault="00536D7E" w:rsidP="00536D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8CDE1D" w14:textId="77777777" w:rsidR="00536D7E" w:rsidRDefault="00536D7E" w:rsidP="00536D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Borrower(s):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____________________</w:t>
      </w:r>
      <w:r>
        <w:rPr>
          <w:rFonts w:ascii="Times New Roman" w:hAnsi="Times New Roman" w:cs="Times New Roman"/>
        </w:rPr>
        <w:tab/>
      </w:r>
    </w:p>
    <w:p w14:paraId="3B31D980" w14:textId="77777777" w:rsidR="00536D7E" w:rsidRDefault="00536D7E" w:rsidP="00536D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Property Address</w:t>
      </w:r>
      <w:proofErr w:type="gramStart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 </w:t>
      </w:r>
      <w:proofErr w:type="gramEnd"/>
      <w:r>
        <w:rPr>
          <w:rFonts w:ascii="Times New Roman" w:hAnsi="Times New Roman" w:cs="Times New Roman"/>
        </w:rPr>
        <w:t>____________________</w:t>
      </w:r>
    </w:p>
    <w:p w14:paraId="0271CA9C" w14:textId="77777777" w:rsidR="00536D7E" w:rsidRDefault="00536D7E" w:rsidP="00536D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Mortgage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 xml:space="preserve"> </w:t>
      </w:r>
      <w:proofErr w:type="gramEnd"/>
      <w:r>
        <w:rPr>
          <w:rFonts w:ascii="Times New Roman" w:hAnsi="Times New Roman" w:cs="Times New Roman"/>
        </w:rPr>
        <w:t>____________________</w:t>
      </w:r>
    </w:p>
    <w:p w14:paraId="6276849B" w14:textId="77777777" w:rsidR="00536D7E" w:rsidRDefault="00536D7E" w:rsidP="00536D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Original Loan Amount: $ ___________________</w:t>
      </w:r>
      <w:r>
        <w:rPr>
          <w:rFonts w:ascii="Times New Roman" w:hAnsi="Times New Roman" w:cs="Times New Roman"/>
        </w:rPr>
        <w:tab/>
      </w:r>
    </w:p>
    <w:p w14:paraId="77CA2884" w14:textId="77777777" w:rsidR="00536D7E" w:rsidRDefault="00536D7E" w:rsidP="00536D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814A9D" w14:textId="77777777" w:rsidR="00536D7E" w:rsidRDefault="00536D7E" w:rsidP="00536D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Recorded in the Office of the Clerk </w:t>
      </w:r>
      <w:proofErr w:type="gramStart"/>
      <w:r>
        <w:rPr>
          <w:rFonts w:ascii="Times New Roman" w:hAnsi="Times New Roman" w:cs="Times New Roman"/>
        </w:rPr>
        <w:t>of __</w:t>
      </w:r>
      <w:proofErr w:type="gramEnd"/>
      <w:r>
        <w:rPr>
          <w:rFonts w:ascii="Times New Roman" w:hAnsi="Times New Roman" w:cs="Times New Roman"/>
        </w:rPr>
        <w:t>_____ County, Kentucky in Book _____, Page _____.</w:t>
      </w:r>
    </w:p>
    <w:p w14:paraId="781829D8" w14:textId="77777777" w:rsidR="00536D7E" w:rsidRDefault="00536D7E" w:rsidP="00536D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0A483E" w14:textId="77777777" w:rsidR="00536D7E" w:rsidRDefault="00536D7E" w:rsidP="00536D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mallCaps/>
        </w:rPr>
        <w:t xml:space="preserve">In witness whereof, </w:t>
      </w:r>
      <w:r>
        <w:rPr>
          <w:rFonts w:ascii="Times New Roman" w:hAnsi="Times New Roman" w:cs="Times New Roman"/>
        </w:rPr>
        <w:t xml:space="preserve">the undersigned has caused this Assignment of Mortgage to be executed on its behalf this </w:t>
      </w:r>
      <w:proofErr w:type="gramStart"/>
      <w:r>
        <w:rPr>
          <w:rFonts w:ascii="Times New Roman" w:hAnsi="Times New Roman" w:cs="Times New Roman"/>
        </w:rPr>
        <w:t>__ day of _</w:t>
      </w:r>
      <w:proofErr w:type="gramEnd"/>
      <w:r>
        <w:rPr>
          <w:rFonts w:ascii="Times New Roman" w:hAnsi="Times New Roman" w:cs="Times New Roman"/>
        </w:rPr>
        <w:t>____________, 20__.</w:t>
      </w:r>
    </w:p>
    <w:p w14:paraId="6F824744" w14:textId="77777777" w:rsidR="00536D7E" w:rsidRDefault="00536D7E" w:rsidP="00536D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4E640" w14:textId="77777777" w:rsidR="00536D7E" w:rsidRPr="00553322" w:rsidRDefault="00536D7E" w:rsidP="00536D7E">
      <w:pPr>
        <w:tabs>
          <w:tab w:val="left" w:pos="-1080"/>
          <w:tab w:val="left" w:pos="-720"/>
          <w:tab w:val="left" w:pos="720"/>
          <w:tab w:val="left" w:pos="1440"/>
          <w:tab w:val="left" w:pos="4680"/>
        </w:tabs>
        <w:spacing w:after="0" w:line="230" w:lineRule="auto"/>
        <w:ind w:firstLine="4680"/>
        <w:jc w:val="both"/>
        <w:rPr>
          <w:rFonts w:ascii="Times New Roman" w:eastAsia="Times New Roman" w:hAnsi="Times New Roman" w:cs="Times New Roman"/>
          <w:b/>
          <w:smallCaps/>
          <w:szCs w:val="20"/>
        </w:rPr>
      </w:pPr>
      <w:r w:rsidRPr="00553322">
        <w:rPr>
          <w:rFonts w:ascii="Times New Roman" w:eastAsia="Times New Roman" w:hAnsi="Times New Roman" w:cs="Times New Roman"/>
          <w:b/>
          <w:smallCaps/>
          <w:szCs w:val="20"/>
        </w:rPr>
        <w:t>Nonprofit Full Legal Name</w:t>
      </w:r>
    </w:p>
    <w:p w14:paraId="15320A7B" w14:textId="77777777" w:rsidR="00536D7E" w:rsidRDefault="00536D7E" w:rsidP="00536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8D372" w14:textId="77777777" w:rsidR="00536D7E" w:rsidRDefault="00536D7E" w:rsidP="00536D7E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By:_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2649030" w14:textId="77777777" w:rsidR="00536D7E" w:rsidRPr="00EA37DA" w:rsidRDefault="00536D7E" w:rsidP="00536D7E">
      <w:pPr>
        <w:tabs>
          <w:tab w:val="left" w:pos="-1080"/>
          <w:tab w:val="left" w:pos="-720"/>
          <w:tab w:val="left" w:pos="720"/>
          <w:tab w:val="left" w:pos="1440"/>
          <w:tab w:val="left" w:pos="4680"/>
        </w:tabs>
        <w:spacing w:after="0" w:line="23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 xml:space="preserve">    Name</w:t>
      </w:r>
    </w:p>
    <w:p w14:paraId="06FC37C4" w14:textId="77777777" w:rsidR="00536D7E" w:rsidRPr="00553322" w:rsidRDefault="00536D7E" w:rsidP="00536D7E">
      <w:pPr>
        <w:tabs>
          <w:tab w:val="left" w:pos="-1080"/>
          <w:tab w:val="left" w:pos="-720"/>
          <w:tab w:val="left" w:pos="720"/>
          <w:tab w:val="left" w:pos="1440"/>
          <w:tab w:val="left" w:pos="4680"/>
        </w:tabs>
        <w:spacing w:after="0" w:line="230" w:lineRule="auto"/>
        <w:ind w:firstLine="4680"/>
        <w:jc w:val="both"/>
        <w:rPr>
          <w:rFonts w:ascii="Times New Roman" w:eastAsia="Times New Roman" w:hAnsi="Times New Roman" w:cs="Times New Roman"/>
        </w:rPr>
      </w:pPr>
      <w:r w:rsidRPr="00553322">
        <w:rPr>
          <w:rFonts w:ascii="Times New Roman" w:eastAsia="Times New Roman" w:hAnsi="Times New Roman" w:cs="Times New Roman"/>
        </w:rPr>
        <w:tab/>
        <w:t xml:space="preserve">    Title</w:t>
      </w:r>
    </w:p>
    <w:p w14:paraId="14F401C5" w14:textId="77777777" w:rsidR="00536D7E" w:rsidRDefault="00536D7E" w:rsidP="00536D7E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49271" w14:textId="77777777" w:rsidR="00536D7E" w:rsidRDefault="00536D7E" w:rsidP="00536D7E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2FBE1" w14:textId="77777777" w:rsidR="00536D7E" w:rsidRDefault="00536D7E" w:rsidP="00536D7E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59FE8" w14:textId="77777777" w:rsidR="00536D7E" w:rsidRDefault="00536D7E" w:rsidP="00536D7E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477D3" w14:textId="77777777" w:rsidR="00536D7E" w:rsidRDefault="00536D7E" w:rsidP="00536D7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ACKNOWLEDGEMENT ON FOLLOWING PAGE</w:t>
      </w:r>
    </w:p>
    <w:p w14:paraId="5CA5ACBF" w14:textId="77777777" w:rsidR="00536D7E" w:rsidRDefault="00536D7E" w:rsidP="00536D7E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E10615" w14:textId="77777777" w:rsidR="00536D7E" w:rsidRDefault="00536D7E" w:rsidP="00536D7E">
      <w:pPr>
        <w:spacing w:after="0"/>
        <w:jc w:val="both"/>
        <w:rPr>
          <w:rFonts w:ascii="Times New Roman" w:hAnsi="Times New Roman" w:cs="Times New Roman"/>
        </w:rPr>
        <w:sectPr w:rsidR="00536D7E" w:rsidSect="00536D7E">
          <w:pgSz w:w="12240" w:h="15840"/>
          <w:pgMar w:top="4320" w:right="1440" w:bottom="1440" w:left="1440" w:header="720" w:footer="720" w:gutter="0"/>
          <w:cols w:space="720"/>
          <w:titlePg/>
          <w:docGrid w:linePitch="360"/>
        </w:sectPr>
      </w:pPr>
    </w:p>
    <w:p w14:paraId="05B346A6" w14:textId="77777777" w:rsidR="00536D7E" w:rsidRPr="00553322" w:rsidRDefault="00536D7E" w:rsidP="00536D7E">
      <w:pPr>
        <w:spacing w:after="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lastRenderedPageBreak/>
        <w:t>COMMONWEALTH OF KENTUCKY</w:t>
      </w:r>
      <w:r>
        <w:rPr>
          <w:rFonts w:ascii="Times New Roman" w:hAnsi="Times New Roman" w:cs="Times New Roman"/>
        </w:rPr>
        <w:tab/>
      </w:r>
      <w:r w:rsidRPr="00553322">
        <w:rPr>
          <w:rFonts w:ascii="Times New Roman" w:hAnsi="Times New Roman" w:cs="Times New Roman"/>
        </w:rPr>
        <w:tab/>
        <w:t>)</w:t>
      </w:r>
    </w:p>
    <w:p w14:paraId="49A9FAD0" w14:textId="77777777" w:rsidR="00536D7E" w:rsidRPr="00553322" w:rsidRDefault="00536D7E" w:rsidP="00536D7E">
      <w:pPr>
        <w:spacing w:after="0"/>
        <w:ind w:left="3600" w:firstLine="720"/>
        <w:jc w:val="both"/>
        <w:rPr>
          <w:rFonts w:ascii="Times New Roman" w:hAnsi="Times New Roman" w:cs="Times New Roman"/>
        </w:rPr>
      </w:pPr>
      <w:proofErr w:type="gramStart"/>
      <w:r w:rsidRPr="00553322">
        <w:rPr>
          <w:rFonts w:ascii="Times New Roman" w:hAnsi="Times New Roman" w:cs="Times New Roman"/>
        </w:rPr>
        <w:t>)SS.</w:t>
      </w:r>
      <w:proofErr w:type="gramEnd"/>
    </w:p>
    <w:p w14:paraId="1907D35C" w14:textId="77777777" w:rsidR="00536D7E" w:rsidRPr="00553322" w:rsidRDefault="00536D7E" w:rsidP="00536D7E">
      <w:pPr>
        <w:spacing w:after="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 xml:space="preserve">COUNTY </w:t>
      </w:r>
      <w:proofErr w:type="gramStart"/>
      <w:r w:rsidRPr="00553322">
        <w:rPr>
          <w:rFonts w:ascii="Times New Roman" w:hAnsi="Times New Roman" w:cs="Times New Roman"/>
        </w:rPr>
        <w:t>OF __</w:t>
      </w:r>
      <w:proofErr w:type="gramEnd"/>
      <w:r w:rsidRPr="00553322">
        <w:rPr>
          <w:rFonts w:ascii="Times New Roman" w:hAnsi="Times New Roman" w:cs="Times New Roman"/>
        </w:rPr>
        <w:t>________________</w:t>
      </w:r>
      <w:r w:rsidRPr="00553322">
        <w:rPr>
          <w:rFonts w:ascii="Times New Roman" w:hAnsi="Times New Roman" w:cs="Times New Roman"/>
        </w:rPr>
        <w:tab/>
      </w:r>
      <w:r w:rsidRPr="00553322">
        <w:rPr>
          <w:rFonts w:ascii="Times New Roman" w:hAnsi="Times New Roman" w:cs="Times New Roman"/>
        </w:rPr>
        <w:tab/>
        <w:t>)</w:t>
      </w:r>
    </w:p>
    <w:p w14:paraId="5C442312" w14:textId="77777777" w:rsidR="00536D7E" w:rsidRPr="00553322" w:rsidRDefault="00536D7E" w:rsidP="00536D7E">
      <w:pPr>
        <w:spacing w:after="0"/>
        <w:jc w:val="both"/>
        <w:rPr>
          <w:rFonts w:ascii="Times New Roman" w:hAnsi="Times New Roman" w:cs="Times New Roman"/>
        </w:rPr>
      </w:pPr>
    </w:p>
    <w:p w14:paraId="3D0261A6" w14:textId="77777777" w:rsidR="00536D7E" w:rsidRPr="00553322" w:rsidRDefault="00536D7E" w:rsidP="00536D7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>The foregoing instrument was acknowledged before me this ____ day of ____</w:t>
      </w:r>
      <w:r>
        <w:rPr>
          <w:rFonts w:ascii="Times New Roman" w:hAnsi="Times New Roman" w:cs="Times New Roman"/>
        </w:rPr>
        <w:t>_____</w:t>
      </w:r>
      <w:r w:rsidRPr="00553322">
        <w:rPr>
          <w:rFonts w:ascii="Times New Roman" w:hAnsi="Times New Roman" w:cs="Times New Roman"/>
        </w:rPr>
        <w:t xml:space="preserve">__, 20__, by </w:t>
      </w:r>
      <w:r>
        <w:rPr>
          <w:rFonts w:ascii="Times New Roman" w:hAnsi="Times New Roman" w:cs="Times New Roman"/>
        </w:rPr>
        <w:t>Name as Title of Nonprofit Corporation, a Kentucky nonprofit corporation</w:t>
      </w:r>
      <w:r w:rsidRPr="00553322">
        <w:rPr>
          <w:rFonts w:ascii="Times New Roman" w:hAnsi="Times New Roman" w:cs="Times New Roman"/>
        </w:rPr>
        <w:t>.</w:t>
      </w:r>
    </w:p>
    <w:p w14:paraId="1F68FDAA" w14:textId="77777777" w:rsidR="00536D7E" w:rsidRPr="00553322" w:rsidRDefault="00536D7E" w:rsidP="00536D7E">
      <w:pPr>
        <w:spacing w:after="0"/>
        <w:jc w:val="both"/>
        <w:rPr>
          <w:rFonts w:ascii="Times New Roman" w:hAnsi="Times New Roman" w:cs="Times New Roman"/>
        </w:rPr>
      </w:pPr>
    </w:p>
    <w:p w14:paraId="19D82CDD" w14:textId="77777777" w:rsidR="00536D7E" w:rsidRPr="00553322" w:rsidRDefault="00536D7E" w:rsidP="00536D7E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>My commission expires: _________________.</w:t>
      </w:r>
    </w:p>
    <w:p w14:paraId="153DE66A" w14:textId="77777777" w:rsidR="00536D7E" w:rsidRPr="00553322" w:rsidRDefault="00536D7E" w:rsidP="00536D7E">
      <w:pPr>
        <w:spacing w:after="0"/>
        <w:jc w:val="both"/>
        <w:rPr>
          <w:rFonts w:ascii="Times New Roman" w:hAnsi="Times New Roman" w:cs="Times New Roman"/>
        </w:rPr>
      </w:pPr>
    </w:p>
    <w:p w14:paraId="02BD38F8" w14:textId="77777777" w:rsidR="00536D7E" w:rsidRPr="00553322" w:rsidRDefault="00536D7E" w:rsidP="00536D7E">
      <w:pPr>
        <w:spacing w:after="0"/>
        <w:ind w:firstLine="432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>___________________________________</w:t>
      </w:r>
    </w:p>
    <w:p w14:paraId="303F2802" w14:textId="77777777" w:rsidR="00536D7E" w:rsidRPr="00553322" w:rsidRDefault="00536D7E" w:rsidP="00536D7E">
      <w:pPr>
        <w:spacing w:after="0"/>
        <w:ind w:firstLine="4320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 xml:space="preserve">NOTARY PUBLIC, </w:t>
      </w:r>
    </w:p>
    <w:p w14:paraId="01EEAB20" w14:textId="77777777" w:rsidR="00536D7E" w:rsidRDefault="00536D7E" w:rsidP="00536D7E">
      <w:pPr>
        <w:tabs>
          <w:tab w:val="left" w:pos="-1080"/>
          <w:tab w:val="left" w:pos="-720"/>
          <w:tab w:val="left" w:pos="720"/>
          <w:tab w:val="left" w:pos="1440"/>
          <w:tab w:val="left" w:pos="4680"/>
        </w:tabs>
        <w:spacing w:after="0" w:line="230" w:lineRule="auto"/>
        <w:jc w:val="both"/>
        <w:rPr>
          <w:rFonts w:ascii="Times New Roman" w:eastAsia="Times New Roman" w:hAnsi="Times New Roman" w:cs="Times New Roman"/>
        </w:rPr>
      </w:pPr>
    </w:p>
    <w:p w14:paraId="3C279F4D" w14:textId="77777777" w:rsidR="00536D7E" w:rsidRPr="00553322" w:rsidRDefault="00536D7E" w:rsidP="00536D7E">
      <w:pPr>
        <w:tabs>
          <w:tab w:val="left" w:pos="-1080"/>
          <w:tab w:val="left" w:pos="-720"/>
          <w:tab w:val="left" w:pos="720"/>
          <w:tab w:val="left" w:pos="1440"/>
          <w:tab w:val="left" w:pos="4680"/>
        </w:tabs>
        <w:spacing w:after="0" w:line="230" w:lineRule="auto"/>
        <w:jc w:val="both"/>
        <w:rPr>
          <w:rFonts w:ascii="Times New Roman" w:eastAsia="Times New Roman" w:hAnsi="Times New Roman" w:cs="Times New Roman"/>
        </w:rPr>
      </w:pPr>
      <w:r w:rsidRPr="00553322">
        <w:rPr>
          <w:rFonts w:ascii="Times New Roman" w:eastAsia="Times New Roman" w:hAnsi="Times New Roman" w:cs="Times New Roman"/>
        </w:rPr>
        <w:t>THIS INSTRUMENT PREPARED BY:</w:t>
      </w:r>
    </w:p>
    <w:p w14:paraId="57171B0D" w14:textId="77777777" w:rsidR="00536D7E" w:rsidRDefault="00536D7E" w:rsidP="00536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5968B" w14:textId="77777777" w:rsidR="00536D7E" w:rsidRDefault="00536D7E" w:rsidP="00536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D1DA6" w14:textId="77777777" w:rsidR="00536D7E" w:rsidRDefault="00536D7E" w:rsidP="00536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6074A44" w14:textId="77777777" w:rsidR="00536D7E" w:rsidRPr="00553322" w:rsidRDefault="00536D7E" w:rsidP="00536D7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 xml:space="preserve">Attorney Name, Counsel for </w:t>
      </w:r>
      <w:r>
        <w:rPr>
          <w:rFonts w:ascii="Times New Roman" w:hAnsi="Times New Roman" w:cs="Times New Roman"/>
        </w:rPr>
        <w:t>Nonprofit E</w:t>
      </w:r>
      <w:r w:rsidRPr="00553322">
        <w:rPr>
          <w:rFonts w:ascii="Times New Roman" w:hAnsi="Times New Roman" w:cs="Times New Roman"/>
        </w:rPr>
        <w:t>ntity</w:t>
      </w:r>
    </w:p>
    <w:p w14:paraId="30B8C7D4" w14:textId="77777777" w:rsidR="00536D7E" w:rsidRPr="00553322" w:rsidRDefault="00536D7E" w:rsidP="00536D7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>Law Firm (if applicable)</w:t>
      </w:r>
    </w:p>
    <w:p w14:paraId="3BD6E18A" w14:textId="77777777" w:rsidR="00536D7E" w:rsidRPr="00553322" w:rsidRDefault="00536D7E" w:rsidP="00536D7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 w:rsidRPr="00553322">
        <w:rPr>
          <w:rFonts w:ascii="Times New Roman" w:hAnsi="Times New Roman" w:cs="Times New Roman"/>
        </w:rPr>
        <w:t>Attorney Address</w:t>
      </w:r>
    </w:p>
    <w:p w14:paraId="3D973696" w14:textId="77777777" w:rsidR="00536D7E" w:rsidRPr="00B16B19" w:rsidRDefault="00536D7E" w:rsidP="00536D7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322">
        <w:rPr>
          <w:rFonts w:ascii="Times New Roman" w:hAnsi="Times New Roman" w:cs="Times New Roman"/>
        </w:rPr>
        <w:t>Phone Number</w:t>
      </w:r>
    </w:p>
    <w:p w14:paraId="2286DA5F" w14:textId="77777777" w:rsidR="00E62A68" w:rsidRDefault="00E62A68"/>
    <w:sectPr w:rsidR="00E62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312D" w14:textId="77777777" w:rsidR="0057168A" w:rsidRDefault="0057168A">
      <w:pPr>
        <w:spacing w:after="0" w:line="240" w:lineRule="auto"/>
      </w:pPr>
      <w:r>
        <w:separator/>
      </w:r>
    </w:p>
  </w:endnote>
  <w:endnote w:type="continuationSeparator" w:id="0">
    <w:p w14:paraId="78E3AADA" w14:textId="77777777" w:rsidR="0057168A" w:rsidRDefault="0057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3746" w14:textId="77777777" w:rsidR="0057168A" w:rsidRDefault="0057168A">
      <w:pPr>
        <w:spacing w:after="0" w:line="240" w:lineRule="auto"/>
      </w:pPr>
      <w:r>
        <w:separator/>
      </w:r>
    </w:p>
  </w:footnote>
  <w:footnote w:type="continuationSeparator" w:id="0">
    <w:p w14:paraId="59269150" w14:textId="77777777" w:rsidR="0057168A" w:rsidRDefault="00571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7E"/>
    <w:rsid w:val="00355343"/>
    <w:rsid w:val="00536D7E"/>
    <w:rsid w:val="0057168A"/>
    <w:rsid w:val="00910AF8"/>
    <w:rsid w:val="00BD6F16"/>
    <w:rsid w:val="00E62A68"/>
    <w:rsid w:val="00EA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DE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7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D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D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D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D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D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D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D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D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D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D7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D7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6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D7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6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D7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FootnoteText"/>
    <w:link w:val="FooterChar"/>
    <w:uiPriority w:val="99"/>
    <w:unhideWhenUsed/>
    <w:rsid w:val="00536D7E"/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6D7E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D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D7E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3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LG Documents" ma:contentTypeID="0x010100DD81549B557B3044B885155E81CEFB8300BF4F60ED156CE94681D2DE44B6E56191" ma:contentTypeVersion="4" ma:contentTypeDescription="" ma:contentTypeScope="" ma:versionID="5c133feb7baf388f0072c1d10ba81133">
  <xsd:schema xmlns:xsd="http://www.w3.org/2001/XMLSchema" xmlns:xs="http://www.w3.org/2001/XMLSchema" xmlns:p="http://schemas.microsoft.com/office/2006/metadata/properties" xmlns:ns2="e1c8c58c-2a2c-4b83-bbaa-89d7d2189847" targetNamespace="http://schemas.microsoft.com/office/2006/metadata/properties" ma:root="true" ma:fieldsID="9d53864d4643d6a089dcb476a7d3e9ae" ns2:_="">
    <xsd:import namespace="e1c8c58c-2a2c-4b83-bbaa-89d7d218984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ocument_x0020_Sub-Section" minOccurs="0"/>
                <xsd:element ref="ns2:CDBG_x0020_Chapters" minOccurs="0"/>
                <xsd:element ref="ns2:Chapter_x0020_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8c58c-2a2c-4b83-bbaa-89d7d218984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y"/>
                    <xsd:enumeration value="Conference"/>
                    <xsd:enumeration value="County"/>
                    <xsd:enumeration value="Debt"/>
                    <xsd:enumeration value="eClearinghouse"/>
                    <xsd:enumeration value="Employee Resources"/>
                    <xsd:enumeration value="Federal Grants"/>
                    <xsd:enumeration value="Legal"/>
                    <xsd:enumeration value="State Grant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Document_x0020_Sub-Section" ma:index="9" nillable="true" ma:displayName="Document Sub-Section" ma:internalName="Document_x0020_Sub_x002d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"/>
                    <xsd:enumeration value="BABA"/>
                    <xsd:enumeration value="CDBG"/>
                    <xsd:enumeration value="City UFIR"/>
                    <xsd:enumeration value="Covid-19"/>
                    <xsd:enumeration value="Disaster"/>
                    <xsd:enumeration value="DRA"/>
                    <xsd:enumeration value="LWCF"/>
                    <xsd:enumeration value="NSP"/>
                    <xsd:enumeration value="RHP"/>
                    <xsd:enumeration value="RTP"/>
                    <xsd:enumeration value="Ethics Ordinances"/>
                    <xsd:enumeration value="Interlocal Agreements"/>
                    <xsd:enumeration value="Public-Private Partnerships"/>
                    <xsd:enumeration value="ADDs"/>
                    <xsd:enumeration value="Coal Development"/>
                    <xsd:enumeration value="Flood Control"/>
                    <xsd:enumeration value="Grant Program"/>
                    <xsd:enumeration value="Special Programs"/>
                    <xsd:enumeration value="2021 CDBG-DR Programs &amp; Projects"/>
                    <xsd:enumeration value="2022 CDBG-DR Programs &amp; Projects"/>
                    <xsd:enumeration value="CDBG Guidelines and Applications"/>
                    <xsd:enumeration value="CDBG Handbook"/>
                    <xsd:enumeration value="CDBG Handbook Only"/>
                    <xsd:enumeration value="CDBG Resources and Forms"/>
                    <xsd:enumeration value="CDBG-DR Performance Reports"/>
                    <xsd:enumeration value="City other downloads"/>
                    <xsd:enumeration value="City Statute Reports"/>
                    <xsd:enumeration value="City Tax Rates Info"/>
                    <xsd:enumeration value="Coal Severance"/>
                    <xsd:enumeration value="Local Government Debt"/>
                    <xsd:enumeration value="RDAAP"/>
                    <xsd:enumeration value="PRICE Program"/>
                    <xsd:enumeration value="KORRRA"/>
                    <xsd:enumeration value="County Budget Workshop"/>
                  </xsd:restriction>
                </xsd:simpleType>
              </xsd:element>
            </xsd:sequence>
          </xsd:extension>
        </xsd:complexContent>
      </xsd:complexType>
    </xsd:element>
    <xsd:element name="CDBG_x0020_Chapters" ma:index="10" nillable="true" ma:displayName="CDBG Chapters" ma:format="Dropdown" ma:internalName="CDBG_x0020_Chapters">
      <xsd:simpleType>
        <xsd:restriction base="dms:Choice">
          <xsd:enumeration value="Chapter 00: Introduction"/>
          <xsd:enumeration value="Chapter 1: Project Administration"/>
          <xsd:enumeration value="Chapter 2: Environmental Review"/>
          <xsd:enumeration value="Chapter 3: Financial Management"/>
          <xsd:enumeration value="Chapter 4: Procurement"/>
          <xsd:enumeration value="Chapter 5: Contracting"/>
          <xsd:enumeration value="Chapter 6: Labor Standards and Construction Management"/>
          <xsd:enumeration value="Chapter 7: Fair Housing and Equal Opportunity"/>
          <xsd:enumeration value="Chapter 8: Relocation, Displacement and One-for-One Replacement"/>
          <xsd:enumeration value="Chapter 9: Acquisition"/>
          <xsd:enumeration value="Chapter 10: Housing"/>
          <xsd:enumeration value="Chapter 10: Duplication of Benefits"/>
          <xsd:enumeration value="Chapter 11: Green Building Requirements"/>
          <xsd:enumeration value="Chapter 11: Economic Development"/>
          <xsd:enumeration value="Chapter 12: Mitigation Requirements"/>
          <xsd:enumeration value="Chapter 12: Amendments and Monitoring"/>
          <xsd:enumeration value="Chapter 13: Close Out"/>
          <xsd:enumeration value="Chapter 13: Amendments and Monitoring"/>
          <xsd:enumeration value="Chapter 14: Project Closeout"/>
          <xsd:enumeration value="Chapter 15: Procedures to Detect Fraud, Waste and Abuse"/>
          <xsd:enumeration value="Guidelines"/>
          <xsd:enumeration value="Applications"/>
          <xsd:enumeration value="​​Administrative Forms"/>
          <xsd:enumeration value="Labor"/>
          <xsd:enumeration value="Fair Housing and Title VI"/>
          <xsd:enumeration value="Uniform Act​"/>
          <xsd:enumeration value="Environmental Review"/>
        </xsd:restriction>
      </xsd:simpleType>
    </xsd:element>
    <xsd:element name="Chapter_x0020_Rank" ma:index="11" nillable="true" ma:displayName="Chapter Rank" ma:format="Dropdown" ma:internalName="Chapter_x0020_Rank">
      <xsd:simpleType>
        <xsd:restriction base="dms:Choice">
          <xsd:enumeration value="00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1c8c58c-2a2c-4b83-bbaa-89d7d2189847">
      <Value>Federal Grants</Value>
    </Document_x0020_Type>
    <Chapter_x0020_Rank xmlns="e1c8c58c-2a2c-4b83-bbaa-89d7d2189847" xsi:nil="true"/>
    <CDBG_x0020_Chapters xmlns="e1c8c58c-2a2c-4b83-bbaa-89d7d2189847" xsi:nil="true"/>
    <Document_x0020_Sub-Section xmlns="e1c8c58c-2a2c-4b83-bbaa-89d7d2189847">
      <Value>Disaster</Value>
      <Value>2021 CDBG-DR Programs &amp; Projects</Value>
      <Value>2022 CDBG-DR Programs &amp; Projects</Value>
    </Document_x0020_Sub-Section>
  </documentManagement>
</p:properties>
</file>

<file path=customXml/itemProps1.xml><?xml version="1.0" encoding="utf-8"?>
<ds:datastoreItem xmlns:ds="http://schemas.openxmlformats.org/officeDocument/2006/customXml" ds:itemID="{B80DEA9E-5E10-44FB-8BD8-3586F6D0561C}"/>
</file>

<file path=customXml/itemProps2.xml><?xml version="1.0" encoding="utf-8"?>
<ds:datastoreItem xmlns:ds="http://schemas.openxmlformats.org/officeDocument/2006/customXml" ds:itemID="{4C281821-8479-4345-99D9-C0289EF36D52}"/>
</file>

<file path=customXml/itemProps3.xml><?xml version="1.0" encoding="utf-8"?>
<ds:datastoreItem xmlns:ds="http://schemas.openxmlformats.org/officeDocument/2006/customXml" ds:itemID="{741E9377-76EB-473C-88F7-3A9943A4C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of CDBG-DR Mortgage</dc:title>
  <dc:subject/>
  <dc:creator/>
  <cp:keywords/>
  <dc:description/>
  <cp:lastModifiedBy/>
  <cp:revision>1</cp:revision>
  <dcterms:created xsi:type="dcterms:W3CDTF">2025-07-16T05:15:00Z</dcterms:created>
  <dcterms:modified xsi:type="dcterms:W3CDTF">2025-07-16T05:15:00Z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0x010100DD81549B557B3044B885155E81CEFB8300BF4F60ED156CE94681D2DE44B6E56191</vt:lpwstr>
  </property>
</Properties>
</file>