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2451" w14:textId="77777777" w:rsidR="00A97011" w:rsidRPr="005B174D" w:rsidRDefault="00415F52" w:rsidP="00415F52">
      <w:pPr>
        <w:jc w:val="center"/>
        <w:rPr>
          <w:b/>
          <w:sz w:val="24"/>
          <w:szCs w:val="24"/>
        </w:rPr>
      </w:pPr>
      <w:r w:rsidRPr="005B174D">
        <w:rPr>
          <w:b/>
          <w:sz w:val="24"/>
          <w:szCs w:val="24"/>
        </w:rPr>
        <w:t>Early Notice and Public Review of a Proposed</w:t>
      </w:r>
      <w:r w:rsidR="00A97011" w:rsidRPr="005B174D">
        <w:rPr>
          <w:b/>
          <w:sz w:val="24"/>
          <w:szCs w:val="24"/>
        </w:rPr>
        <w:t xml:space="preserve"> </w:t>
      </w:r>
      <w:r w:rsidRPr="005B174D">
        <w:rPr>
          <w:b/>
          <w:sz w:val="24"/>
          <w:szCs w:val="24"/>
        </w:rPr>
        <w:t>Activity</w:t>
      </w:r>
    </w:p>
    <w:p w14:paraId="2495CA96" w14:textId="6EBCF51B" w:rsidR="00415F52" w:rsidRPr="005B174D" w:rsidRDefault="00415F52" w:rsidP="00415F52">
      <w:pPr>
        <w:jc w:val="center"/>
        <w:rPr>
          <w:b/>
          <w:sz w:val="24"/>
          <w:szCs w:val="24"/>
        </w:rPr>
      </w:pPr>
      <w:r w:rsidRPr="005B174D">
        <w:rPr>
          <w:b/>
          <w:sz w:val="24"/>
          <w:szCs w:val="24"/>
        </w:rPr>
        <w:t>in a F</w:t>
      </w:r>
      <w:r w:rsidR="00CD03BB" w:rsidRPr="005B174D">
        <w:rPr>
          <w:b/>
          <w:sz w:val="24"/>
          <w:szCs w:val="24"/>
        </w:rPr>
        <w:t>EMA</w:t>
      </w:r>
      <w:r w:rsidRPr="005B174D">
        <w:rPr>
          <w:b/>
          <w:sz w:val="24"/>
          <w:szCs w:val="24"/>
        </w:rPr>
        <w:t xml:space="preserve"> Designated Floodplain</w:t>
      </w:r>
    </w:p>
    <w:p w14:paraId="3C4DEC58" w14:textId="1470CB0E" w:rsidR="00A97011" w:rsidRPr="005B174D" w:rsidRDefault="00A97011" w:rsidP="00415F52">
      <w:pPr>
        <w:jc w:val="center"/>
        <w:rPr>
          <w:b/>
          <w:sz w:val="24"/>
          <w:szCs w:val="24"/>
        </w:rPr>
      </w:pPr>
    </w:p>
    <w:p w14:paraId="462A9ED1" w14:textId="4BEEF39B" w:rsidR="00A97011" w:rsidRPr="005B174D" w:rsidRDefault="00A97011" w:rsidP="00A97011">
      <w:pPr>
        <w:rPr>
          <w:b/>
          <w:sz w:val="24"/>
          <w:szCs w:val="24"/>
        </w:rPr>
      </w:pPr>
      <w:r w:rsidRPr="005B174D">
        <w:rPr>
          <w:b/>
          <w:sz w:val="24"/>
          <w:szCs w:val="24"/>
        </w:rPr>
        <w:t>Date:</w:t>
      </w:r>
      <w:r w:rsidR="00BB0FD9" w:rsidRPr="005B174D">
        <w:rPr>
          <w:b/>
          <w:sz w:val="24"/>
          <w:szCs w:val="24"/>
        </w:rPr>
        <w:t xml:space="preserve"> </w:t>
      </w:r>
      <w:r w:rsidR="008C5BC0" w:rsidRPr="005B174D">
        <w:rPr>
          <w:b/>
          <w:sz w:val="24"/>
          <w:szCs w:val="24"/>
        </w:rPr>
        <w:t xml:space="preserve">December </w:t>
      </w:r>
      <w:r w:rsidR="00192F56" w:rsidRPr="005B174D">
        <w:rPr>
          <w:b/>
          <w:sz w:val="24"/>
          <w:szCs w:val="24"/>
        </w:rPr>
        <w:t>23</w:t>
      </w:r>
      <w:r w:rsidR="00192F56" w:rsidRPr="005B174D">
        <w:rPr>
          <w:b/>
          <w:sz w:val="24"/>
          <w:szCs w:val="24"/>
          <w:vertAlign w:val="superscript"/>
        </w:rPr>
        <w:t>rd</w:t>
      </w:r>
      <w:r w:rsidR="00CC2BAC">
        <w:rPr>
          <w:b/>
          <w:sz w:val="24"/>
          <w:szCs w:val="24"/>
        </w:rPr>
        <w:t>,</w:t>
      </w:r>
      <w:r w:rsidR="00BB0FD9" w:rsidRPr="005B174D">
        <w:rPr>
          <w:b/>
          <w:sz w:val="24"/>
          <w:szCs w:val="24"/>
        </w:rPr>
        <w:t xml:space="preserve"> 2025</w:t>
      </w:r>
    </w:p>
    <w:p w14:paraId="21899211" w14:textId="77777777" w:rsidR="00415F52" w:rsidRPr="005B174D" w:rsidRDefault="00415F52" w:rsidP="00415F52">
      <w:pPr>
        <w:rPr>
          <w:sz w:val="24"/>
          <w:szCs w:val="24"/>
        </w:rPr>
      </w:pPr>
    </w:p>
    <w:p w14:paraId="35B56B25" w14:textId="5A129FEF" w:rsidR="00415F52" w:rsidRPr="005B174D" w:rsidRDefault="00415F52" w:rsidP="00415F52">
      <w:pPr>
        <w:rPr>
          <w:sz w:val="24"/>
          <w:szCs w:val="24"/>
        </w:rPr>
      </w:pPr>
      <w:r w:rsidRPr="005B174D">
        <w:rPr>
          <w:sz w:val="24"/>
          <w:szCs w:val="24"/>
        </w:rPr>
        <w:t>To: All interested Agencies</w:t>
      </w:r>
      <w:r w:rsidR="0087089C" w:rsidRPr="005B174D">
        <w:rPr>
          <w:bCs/>
          <w:sz w:val="24"/>
          <w:szCs w:val="24"/>
        </w:rPr>
        <w:t xml:space="preserve">, </w:t>
      </w:r>
      <w:r w:rsidRPr="005B174D">
        <w:rPr>
          <w:sz w:val="24"/>
          <w:szCs w:val="24"/>
        </w:rPr>
        <w:t>Groups and Individuals</w:t>
      </w:r>
    </w:p>
    <w:p w14:paraId="0BDC4389" w14:textId="77777777" w:rsidR="00415F52" w:rsidRPr="005B174D" w:rsidRDefault="00415F52" w:rsidP="00415F52">
      <w:pPr>
        <w:rPr>
          <w:sz w:val="24"/>
          <w:szCs w:val="24"/>
        </w:rPr>
      </w:pPr>
    </w:p>
    <w:p w14:paraId="1C179120" w14:textId="0E8259DE" w:rsidR="00415F52" w:rsidRPr="005B174D" w:rsidRDefault="00415F52" w:rsidP="00415F52">
      <w:pPr>
        <w:rPr>
          <w:sz w:val="24"/>
          <w:szCs w:val="24"/>
        </w:rPr>
      </w:pPr>
      <w:r w:rsidRPr="005B174D">
        <w:rPr>
          <w:sz w:val="24"/>
          <w:szCs w:val="24"/>
        </w:rPr>
        <w:t>This is to give notice that</w:t>
      </w:r>
      <w:r w:rsidR="000F2376" w:rsidRPr="005B174D">
        <w:rPr>
          <w:sz w:val="24"/>
          <w:szCs w:val="24"/>
        </w:rPr>
        <w:t xml:space="preserve"> </w:t>
      </w:r>
      <w:r w:rsidR="008C5BC0" w:rsidRPr="005B174D">
        <w:rPr>
          <w:sz w:val="24"/>
          <w:szCs w:val="24"/>
        </w:rPr>
        <w:t>the Department for Local Government (DLG)</w:t>
      </w:r>
      <w:r w:rsidRPr="005B174D">
        <w:rPr>
          <w:sz w:val="24"/>
          <w:szCs w:val="24"/>
        </w:rPr>
        <w:t xml:space="preserve"> has determined that the following proposed action under </w:t>
      </w:r>
      <w:r w:rsidR="00E16B55" w:rsidRPr="005B174D">
        <w:rPr>
          <w:sz w:val="24"/>
          <w:szCs w:val="24"/>
        </w:rPr>
        <w:t xml:space="preserve">the KY </w:t>
      </w:r>
      <w:r w:rsidRPr="005B174D">
        <w:rPr>
          <w:sz w:val="24"/>
          <w:szCs w:val="24"/>
        </w:rPr>
        <w:t>Community Development Block Grant-</w:t>
      </w:r>
      <w:r w:rsidR="00226BFC" w:rsidRPr="005B174D">
        <w:rPr>
          <w:sz w:val="24"/>
          <w:szCs w:val="24"/>
        </w:rPr>
        <w:t xml:space="preserve">Recovery Housing </w:t>
      </w:r>
      <w:r w:rsidRPr="005B174D">
        <w:rPr>
          <w:sz w:val="24"/>
          <w:szCs w:val="24"/>
        </w:rPr>
        <w:t>Pro</w:t>
      </w:r>
      <w:r w:rsidR="00E16B55" w:rsidRPr="005B174D">
        <w:rPr>
          <w:sz w:val="24"/>
          <w:szCs w:val="24"/>
        </w:rPr>
        <w:t>gram</w:t>
      </w:r>
      <w:r w:rsidRPr="005B174D">
        <w:rPr>
          <w:sz w:val="24"/>
          <w:szCs w:val="24"/>
        </w:rPr>
        <w:t xml:space="preserve"> </w:t>
      </w:r>
      <w:bookmarkStart w:id="0" w:name="_Hlk164091955"/>
      <w:r w:rsidR="00CA280C" w:rsidRPr="005B174D">
        <w:rPr>
          <w:sz w:val="24"/>
          <w:szCs w:val="24"/>
        </w:rPr>
        <w:t xml:space="preserve">(CDBG-RHP) </w:t>
      </w:r>
      <w:r w:rsidRPr="005B174D">
        <w:rPr>
          <w:sz w:val="24"/>
          <w:szCs w:val="24"/>
        </w:rPr>
        <w:t xml:space="preserve">is partially located in the </w:t>
      </w:r>
      <w:bookmarkEnd w:id="0"/>
      <w:r w:rsidR="00CB62B7" w:rsidRPr="005B174D">
        <w:rPr>
          <w:sz w:val="24"/>
          <w:szCs w:val="24"/>
        </w:rPr>
        <w:t>100-year</w:t>
      </w:r>
      <w:r w:rsidRPr="005B174D">
        <w:rPr>
          <w:sz w:val="24"/>
          <w:szCs w:val="24"/>
        </w:rPr>
        <w:t xml:space="preserve"> floodplain</w:t>
      </w:r>
      <w:r w:rsidR="00CB62B7" w:rsidRPr="005B174D">
        <w:rPr>
          <w:sz w:val="24"/>
          <w:szCs w:val="24"/>
        </w:rPr>
        <w:t xml:space="preserve"> indicated by the FEMA Flood Map Service Center. Additionally, </w:t>
      </w:r>
      <w:r w:rsidR="008C5BC0" w:rsidRPr="005B174D">
        <w:rPr>
          <w:sz w:val="24"/>
          <w:szCs w:val="24"/>
        </w:rPr>
        <w:t>DLG</w:t>
      </w:r>
      <w:r w:rsidRPr="005B174D">
        <w:rPr>
          <w:sz w:val="24"/>
          <w:szCs w:val="24"/>
        </w:rPr>
        <w:t xml:space="preserve"> will be identifying and evaluating practicable alternatives to locating the action within the floodplain and the potential impacts</w:t>
      </w:r>
      <w:r w:rsidR="00CB62B7" w:rsidRPr="005B174D">
        <w:rPr>
          <w:sz w:val="24"/>
          <w:szCs w:val="24"/>
        </w:rPr>
        <w:t xml:space="preserve"> </w:t>
      </w:r>
      <w:r w:rsidRPr="005B174D">
        <w:rPr>
          <w:sz w:val="24"/>
          <w:szCs w:val="24"/>
        </w:rPr>
        <w:t xml:space="preserve">the floodplain </w:t>
      </w:r>
      <w:r w:rsidR="00CB62B7" w:rsidRPr="005B174D">
        <w:rPr>
          <w:sz w:val="24"/>
          <w:szCs w:val="24"/>
        </w:rPr>
        <w:t xml:space="preserve">may have </w:t>
      </w:r>
      <w:r w:rsidR="00AE44C4" w:rsidRPr="005B174D">
        <w:rPr>
          <w:sz w:val="24"/>
          <w:szCs w:val="24"/>
        </w:rPr>
        <w:t>on</w:t>
      </w:r>
      <w:r w:rsidRPr="005B174D">
        <w:rPr>
          <w:sz w:val="24"/>
          <w:szCs w:val="24"/>
        </w:rPr>
        <w:t xml:space="preserve"> the proposed action, as required by </w:t>
      </w:r>
      <w:bookmarkStart w:id="1" w:name="_Hlk161659975"/>
      <w:r w:rsidRPr="005B174D">
        <w:rPr>
          <w:sz w:val="24"/>
          <w:szCs w:val="24"/>
        </w:rPr>
        <w:t>Executive Order 119</w:t>
      </w:r>
      <w:bookmarkEnd w:id="1"/>
      <w:r w:rsidRPr="005B174D">
        <w:rPr>
          <w:sz w:val="24"/>
          <w:szCs w:val="24"/>
        </w:rPr>
        <w:t xml:space="preserve">88, in accordance with HUD regulations at 24 CFR 55.20 in Subpart C Procedures for Making Determinations on Floodplain Management and Protection of Wetlands. The proposed project </w:t>
      </w:r>
      <w:r w:rsidR="005762D0" w:rsidRPr="005B174D">
        <w:rPr>
          <w:sz w:val="24"/>
          <w:szCs w:val="24"/>
        </w:rPr>
        <w:t xml:space="preserve">is located at </w:t>
      </w:r>
      <w:r w:rsidR="00226BFC" w:rsidRPr="005B174D">
        <w:rPr>
          <w:sz w:val="24"/>
          <w:szCs w:val="24"/>
        </w:rPr>
        <w:t>1616 Rockcastle Road, Inez, Kentucky 41224</w:t>
      </w:r>
      <w:r w:rsidRPr="005B174D">
        <w:rPr>
          <w:sz w:val="24"/>
          <w:szCs w:val="24"/>
        </w:rPr>
        <w:t xml:space="preserve">. </w:t>
      </w:r>
    </w:p>
    <w:p w14:paraId="4F272E7F" w14:textId="77777777" w:rsidR="00415F52" w:rsidRPr="005B174D" w:rsidRDefault="00415F52" w:rsidP="00415F52">
      <w:pPr>
        <w:rPr>
          <w:sz w:val="24"/>
          <w:szCs w:val="24"/>
        </w:rPr>
      </w:pPr>
    </w:p>
    <w:p w14:paraId="2D2FAEFB" w14:textId="57425D6C" w:rsidR="00415F52" w:rsidRPr="005B174D" w:rsidRDefault="00BB0FD9" w:rsidP="00415F52">
      <w:pPr>
        <w:rPr>
          <w:sz w:val="24"/>
          <w:szCs w:val="24"/>
        </w:rPr>
      </w:pPr>
      <w:r w:rsidRPr="005B174D">
        <w:rPr>
          <w:sz w:val="24"/>
          <w:szCs w:val="24"/>
        </w:rPr>
        <w:t xml:space="preserve">The </w:t>
      </w:r>
      <w:r w:rsidR="00BB6AF8" w:rsidRPr="005B174D">
        <w:rPr>
          <w:sz w:val="24"/>
          <w:szCs w:val="24"/>
        </w:rPr>
        <w:t>Thrive CDBG-RHP Transitional Housing Project</w:t>
      </w:r>
      <w:r w:rsidRPr="005B174D">
        <w:rPr>
          <w:sz w:val="24"/>
          <w:szCs w:val="24"/>
        </w:rPr>
        <w:t xml:space="preserve"> will involve acquiring approximately 2</w:t>
      </w:r>
      <w:r w:rsidR="008C5BC0" w:rsidRPr="005B174D">
        <w:rPr>
          <w:sz w:val="24"/>
          <w:szCs w:val="24"/>
        </w:rPr>
        <w:t>53</w:t>
      </w:r>
      <w:r w:rsidRPr="005B174D">
        <w:rPr>
          <w:sz w:val="24"/>
          <w:szCs w:val="24"/>
        </w:rPr>
        <w:t xml:space="preserve"> acres</w:t>
      </w:r>
      <w:r w:rsidR="005762D0" w:rsidRPr="005B174D">
        <w:rPr>
          <w:sz w:val="24"/>
          <w:szCs w:val="24"/>
        </w:rPr>
        <w:t>. Of the project area,</w:t>
      </w:r>
      <w:r w:rsidR="00306014" w:rsidRPr="005B174D">
        <w:rPr>
          <w:sz w:val="24"/>
          <w:szCs w:val="24"/>
        </w:rPr>
        <w:t xml:space="preserve"> </w:t>
      </w:r>
      <w:r w:rsidR="008C5BC0" w:rsidRPr="005B174D">
        <w:rPr>
          <w:sz w:val="24"/>
          <w:szCs w:val="24"/>
        </w:rPr>
        <w:t xml:space="preserve">4.61 </w:t>
      </w:r>
      <w:r w:rsidR="00306014" w:rsidRPr="005B174D">
        <w:rPr>
          <w:sz w:val="24"/>
          <w:szCs w:val="24"/>
        </w:rPr>
        <w:t>acres are determined to intersect with the FEMA Flood Map 100-year floodplain. The land to be acquired includes</w:t>
      </w:r>
      <w:r w:rsidRPr="005B174D">
        <w:rPr>
          <w:sz w:val="24"/>
          <w:szCs w:val="24"/>
        </w:rPr>
        <w:t xml:space="preserve"> a pre-existing single-family home for </w:t>
      </w:r>
      <w:r w:rsidR="000C1204" w:rsidRPr="005B174D">
        <w:rPr>
          <w:sz w:val="24"/>
          <w:szCs w:val="24"/>
        </w:rPr>
        <w:t xml:space="preserve">rehabilitation and </w:t>
      </w:r>
      <w:r w:rsidR="00CA280C" w:rsidRPr="005B174D">
        <w:rPr>
          <w:sz w:val="24"/>
          <w:szCs w:val="24"/>
        </w:rPr>
        <w:t xml:space="preserve">additional </w:t>
      </w:r>
      <w:r w:rsidR="000C1204" w:rsidRPr="005B174D">
        <w:rPr>
          <w:sz w:val="24"/>
          <w:szCs w:val="24"/>
        </w:rPr>
        <w:t>project activities include</w:t>
      </w:r>
      <w:r w:rsidRPr="005B174D">
        <w:rPr>
          <w:sz w:val="24"/>
          <w:szCs w:val="24"/>
        </w:rPr>
        <w:t xml:space="preserve"> developing up to two </w:t>
      </w:r>
      <w:r w:rsidR="00CA280C" w:rsidRPr="005B174D">
        <w:rPr>
          <w:sz w:val="24"/>
          <w:szCs w:val="24"/>
        </w:rPr>
        <w:t>single-family</w:t>
      </w:r>
      <w:r w:rsidRPr="005B174D">
        <w:rPr>
          <w:sz w:val="24"/>
          <w:szCs w:val="24"/>
        </w:rPr>
        <w:t xml:space="preserve"> residential homes. In total, the homes will serve up to 14 individuals.</w:t>
      </w:r>
      <w:r w:rsidR="00AC75AA" w:rsidRPr="005B174D">
        <w:rPr>
          <w:sz w:val="24"/>
          <w:szCs w:val="24"/>
        </w:rPr>
        <w:t xml:space="preserve"> </w:t>
      </w:r>
      <w:r w:rsidR="00415F52" w:rsidRPr="005B174D">
        <w:rPr>
          <w:sz w:val="24"/>
          <w:szCs w:val="24"/>
        </w:rPr>
        <w:t>Per the F</w:t>
      </w:r>
      <w:r w:rsidR="00CB62B7" w:rsidRPr="005B174D">
        <w:rPr>
          <w:sz w:val="24"/>
          <w:szCs w:val="24"/>
        </w:rPr>
        <w:t xml:space="preserve">EMA Flood </w:t>
      </w:r>
      <w:r w:rsidR="00415F52" w:rsidRPr="005B174D">
        <w:rPr>
          <w:sz w:val="24"/>
          <w:szCs w:val="24"/>
        </w:rPr>
        <w:t>Map, the project site borders a</w:t>
      </w:r>
      <w:r w:rsidR="00AA461E" w:rsidRPr="005B174D">
        <w:rPr>
          <w:sz w:val="24"/>
          <w:szCs w:val="24"/>
        </w:rPr>
        <w:t xml:space="preserve"> Special Flood Hazard Area</w:t>
      </w:r>
      <w:r w:rsidR="00415F52" w:rsidRPr="005B174D">
        <w:rPr>
          <w:sz w:val="24"/>
          <w:szCs w:val="24"/>
        </w:rPr>
        <w:t xml:space="preserve"> to the </w:t>
      </w:r>
      <w:r w:rsidR="00C079F2" w:rsidRPr="005B174D">
        <w:rPr>
          <w:sz w:val="24"/>
          <w:szCs w:val="24"/>
        </w:rPr>
        <w:t>n</w:t>
      </w:r>
      <w:r w:rsidR="00226BFC" w:rsidRPr="005B174D">
        <w:rPr>
          <w:sz w:val="24"/>
          <w:szCs w:val="24"/>
        </w:rPr>
        <w:t>orth</w:t>
      </w:r>
      <w:r w:rsidR="00415F52" w:rsidRPr="005B174D">
        <w:rPr>
          <w:sz w:val="24"/>
          <w:szCs w:val="24"/>
        </w:rPr>
        <w:t xml:space="preserve"> and </w:t>
      </w:r>
      <w:r w:rsidR="00C079F2" w:rsidRPr="005B174D">
        <w:rPr>
          <w:sz w:val="24"/>
          <w:szCs w:val="24"/>
        </w:rPr>
        <w:t>w</w:t>
      </w:r>
      <w:r w:rsidR="00226BFC" w:rsidRPr="005B174D">
        <w:rPr>
          <w:sz w:val="24"/>
          <w:szCs w:val="24"/>
        </w:rPr>
        <w:t>est</w:t>
      </w:r>
      <w:r w:rsidR="00415F52" w:rsidRPr="005B174D">
        <w:rPr>
          <w:sz w:val="24"/>
          <w:szCs w:val="24"/>
        </w:rPr>
        <w:t xml:space="preserve"> of the </w:t>
      </w:r>
      <w:r w:rsidR="00A377CA" w:rsidRPr="005B174D">
        <w:rPr>
          <w:sz w:val="24"/>
          <w:szCs w:val="24"/>
        </w:rPr>
        <w:t xml:space="preserve">project </w:t>
      </w:r>
      <w:r w:rsidR="00415F52" w:rsidRPr="005B174D">
        <w:rPr>
          <w:sz w:val="24"/>
          <w:szCs w:val="24"/>
        </w:rPr>
        <w:t>site</w:t>
      </w:r>
      <w:r w:rsidR="00EB7018" w:rsidRPr="005B174D">
        <w:rPr>
          <w:sz w:val="24"/>
          <w:szCs w:val="24"/>
        </w:rPr>
        <w:t xml:space="preserve">. </w:t>
      </w:r>
      <w:r w:rsidR="00415F52" w:rsidRPr="005B174D">
        <w:rPr>
          <w:sz w:val="24"/>
          <w:szCs w:val="24"/>
        </w:rPr>
        <w:t xml:space="preserve">The northern </w:t>
      </w:r>
      <w:r w:rsidR="00C30557" w:rsidRPr="005B174D">
        <w:rPr>
          <w:sz w:val="24"/>
          <w:szCs w:val="24"/>
        </w:rPr>
        <w:t xml:space="preserve">and western </w:t>
      </w:r>
      <w:r w:rsidR="00415F52" w:rsidRPr="005B174D">
        <w:rPr>
          <w:sz w:val="24"/>
          <w:szCs w:val="24"/>
        </w:rPr>
        <w:t xml:space="preserve">portion of the </w:t>
      </w:r>
      <w:r w:rsidR="00C30557" w:rsidRPr="005B174D">
        <w:rPr>
          <w:sz w:val="24"/>
          <w:szCs w:val="24"/>
        </w:rPr>
        <w:t xml:space="preserve">project </w:t>
      </w:r>
      <w:r w:rsidR="00415F52" w:rsidRPr="005B174D">
        <w:rPr>
          <w:sz w:val="24"/>
          <w:szCs w:val="24"/>
        </w:rPr>
        <w:t xml:space="preserve">site in the </w:t>
      </w:r>
      <w:r w:rsidR="00AA461E" w:rsidRPr="005B174D">
        <w:rPr>
          <w:sz w:val="24"/>
          <w:szCs w:val="24"/>
        </w:rPr>
        <w:t>FEMA</w:t>
      </w:r>
      <w:r w:rsidR="00415F52" w:rsidRPr="005B174D">
        <w:rPr>
          <w:sz w:val="24"/>
          <w:szCs w:val="24"/>
        </w:rPr>
        <w:t xml:space="preserve"> 100-year </w:t>
      </w:r>
      <w:r w:rsidR="00A97011" w:rsidRPr="005B174D">
        <w:rPr>
          <w:sz w:val="24"/>
          <w:szCs w:val="24"/>
        </w:rPr>
        <w:t>floodplain includes</w:t>
      </w:r>
      <w:r w:rsidR="0024431C" w:rsidRPr="005B174D">
        <w:rPr>
          <w:sz w:val="24"/>
          <w:szCs w:val="24"/>
        </w:rPr>
        <w:t xml:space="preserve"> an access road</w:t>
      </w:r>
      <w:r w:rsidR="00C30557" w:rsidRPr="005B174D">
        <w:rPr>
          <w:sz w:val="24"/>
          <w:szCs w:val="24"/>
        </w:rPr>
        <w:t>.</w:t>
      </w:r>
      <w:r w:rsidR="00415F52" w:rsidRPr="005B174D">
        <w:rPr>
          <w:sz w:val="24"/>
          <w:szCs w:val="24"/>
        </w:rPr>
        <w:t xml:space="preserve"> </w:t>
      </w:r>
      <w:r w:rsidR="009C5E3B" w:rsidRPr="005B174D">
        <w:rPr>
          <w:sz w:val="24"/>
          <w:szCs w:val="24"/>
        </w:rPr>
        <w:t xml:space="preserve">The </w:t>
      </w:r>
      <w:r w:rsidR="00A377CA" w:rsidRPr="005B174D">
        <w:rPr>
          <w:sz w:val="24"/>
          <w:szCs w:val="24"/>
        </w:rPr>
        <w:t xml:space="preserve">proposed activities that will occur in </w:t>
      </w:r>
      <w:r w:rsidR="00C30557" w:rsidRPr="005B174D">
        <w:rPr>
          <w:sz w:val="24"/>
          <w:szCs w:val="24"/>
        </w:rPr>
        <w:t>the 100-year floodplain</w:t>
      </w:r>
      <w:r w:rsidR="009C5E3B" w:rsidRPr="005B174D">
        <w:rPr>
          <w:sz w:val="24"/>
          <w:szCs w:val="24"/>
        </w:rPr>
        <w:t xml:space="preserve"> </w:t>
      </w:r>
      <w:r w:rsidR="00321E18" w:rsidRPr="005B174D">
        <w:rPr>
          <w:sz w:val="24"/>
          <w:szCs w:val="24"/>
        </w:rPr>
        <w:t>include</w:t>
      </w:r>
      <w:r w:rsidR="009C5E3B" w:rsidRPr="005B174D">
        <w:rPr>
          <w:sz w:val="24"/>
          <w:szCs w:val="24"/>
        </w:rPr>
        <w:t xml:space="preserve"> raising the access road</w:t>
      </w:r>
      <w:r w:rsidR="00A377CA" w:rsidRPr="005B174D">
        <w:rPr>
          <w:sz w:val="24"/>
          <w:szCs w:val="24"/>
        </w:rPr>
        <w:t xml:space="preserve"> and constructing</w:t>
      </w:r>
      <w:r w:rsidR="00F12016" w:rsidRPr="005B174D">
        <w:rPr>
          <w:sz w:val="24"/>
          <w:szCs w:val="24"/>
        </w:rPr>
        <w:t xml:space="preserve"> resident</w:t>
      </w:r>
      <w:r w:rsidR="00A377CA" w:rsidRPr="005B174D">
        <w:rPr>
          <w:sz w:val="24"/>
          <w:szCs w:val="24"/>
        </w:rPr>
        <w:t xml:space="preserve"> parking</w:t>
      </w:r>
      <w:r w:rsidR="00415F52" w:rsidRPr="005B174D">
        <w:rPr>
          <w:sz w:val="24"/>
          <w:szCs w:val="24"/>
        </w:rPr>
        <w:t xml:space="preserve">. At this time, no homes </w:t>
      </w:r>
      <w:r w:rsidR="00A377CA" w:rsidRPr="005B174D">
        <w:rPr>
          <w:sz w:val="24"/>
          <w:szCs w:val="24"/>
        </w:rPr>
        <w:t>are planned to</w:t>
      </w:r>
      <w:r w:rsidR="00415F52" w:rsidRPr="005B174D">
        <w:rPr>
          <w:sz w:val="24"/>
          <w:szCs w:val="24"/>
        </w:rPr>
        <w:t xml:space="preserve"> be constructed in the 100-year floodplain. If it is determined that any of the homes </w:t>
      </w:r>
      <w:r w:rsidR="00C30557" w:rsidRPr="005B174D">
        <w:rPr>
          <w:sz w:val="24"/>
          <w:szCs w:val="24"/>
        </w:rPr>
        <w:t xml:space="preserve">must </w:t>
      </w:r>
      <w:r w:rsidR="00A75B17" w:rsidRPr="005B174D">
        <w:rPr>
          <w:sz w:val="24"/>
          <w:szCs w:val="24"/>
        </w:rPr>
        <w:t>be in</w:t>
      </w:r>
      <w:r w:rsidR="00415F52" w:rsidRPr="005B174D">
        <w:rPr>
          <w:sz w:val="24"/>
          <w:szCs w:val="24"/>
        </w:rPr>
        <w:t xml:space="preserve"> the </w:t>
      </w:r>
      <w:r w:rsidR="00AA461E" w:rsidRPr="005B174D">
        <w:rPr>
          <w:sz w:val="24"/>
          <w:szCs w:val="24"/>
        </w:rPr>
        <w:t>FEMA</w:t>
      </w:r>
      <w:r w:rsidR="00415F52" w:rsidRPr="005B174D">
        <w:rPr>
          <w:sz w:val="24"/>
          <w:szCs w:val="24"/>
        </w:rPr>
        <w:t xml:space="preserve"> floodplain, they will be elevated to meet or exceed the 500-year floodplain elevation (Base Flood Elevation plus two feet).</w:t>
      </w:r>
      <w:r w:rsidR="00C30557" w:rsidRPr="005B174D">
        <w:rPr>
          <w:sz w:val="24"/>
          <w:szCs w:val="24"/>
        </w:rPr>
        <w:t xml:space="preserve"> Local emergency management officials will be consulted to determine an evacuation plan for individuals residing in the proposed project location if a flooding event were to occur.</w:t>
      </w:r>
      <w:r w:rsidR="00A377CA" w:rsidRPr="005B174D">
        <w:rPr>
          <w:sz w:val="24"/>
          <w:szCs w:val="24"/>
        </w:rPr>
        <w:t xml:space="preserve"> </w:t>
      </w:r>
      <w:r w:rsidR="00A75B17" w:rsidRPr="005B174D">
        <w:rPr>
          <w:sz w:val="24"/>
          <w:szCs w:val="24"/>
        </w:rPr>
        <w:t>If</w:t>
      </w:r>
      <w:r w:rsidR="00A377CA" w:rsidRPr="005B174D">
        <w:rPr>
          <w:sz w:val="24"/>
          <w:szCs w:val="24"/>
        </w:rPr>
        <w:t xml:space="preserve"> underground utility work is found to be necessary, and if that work intersects with a stream or wetland, p</w:t>
      </w:r>
      <w:r w:rsidR="00C30557" w:rsidRPr="005B174D">
        <w:rPr>
          <w:sz w:val="24"/>
          <w:szCs w:val="24"/>
        </w:rPr>
        <w:t xml:space="preserve">roject engineers will </w:t>
      </w:r>
      <w:r w:rsidR="00886128" w:rsidRPr="005B174D">
        <w:rPr>
          <w:sz w:val="24"/>
          <w:szCs w:val="24"/>
        </w:rPr>
        <w:t xml:space="preserve">design and </w:t>
      </w:r>
      <w:r w:rsidR="00C30557" w:rsidRPr="005B174D">
        <w:rPr>
          <w:sz w:val="24"/>
          <w:szCs w:val="24"/>
        </w:rPr>
        <w:t xml:space="preserve">utilize directional boring methods to eliminate potential risk to streams or wetlands. </w:t>
      </w:r>
    </w:p>
    <w:p w14:paraId="19589BCB" w14:textId="77777777" w:rsidR="00415F52" w:rsidRPr="005B174D" w:rsidRDefault="00415F52" w:rsidP="00415F52">
      <w:pPr>
        <w:rPr>
          <w:sz w:val="24"/>
          <w:szCs w:val="24"/>
        </w:rPr>
      </w:pPr>
    </w:p>
    <w:p w14:paraId="775D6E98" w14:textId="77777777" w:rsidR="00415F52" w:rsidRPr="005B174D" w:rsidRDefault="00415F52" w:rsidP="00415F52">
      <w:pPr>
        <w:rPr>
          <w:sz w:val="24"/>
          <w:szCs w:val="24"/>
        </w:rPr>
      </w:pPr>
      <w:r w:rsidRPr="005B174D">
        <w:rPr>
          <w:sz w:val="24"/>
          <w:szCs w:val="24"/>
        </w:rPr>
        <w:t>There are three primary purposes for this notice. First, people who may be affected by activities in floodplain and those who have an interest in the protection of the natural environment should be given an opportunity to express their concerns and provide information about these areas. Commenters are encouraged to offer alternative sites outside of the floodplain, alternative methods to serve the same project purpose, and methods to minimize and mitigate project impacts on the floodplain. Second, an adequate public notice program can be an important public educational tool. The dissemination of information and request for public comment about floodplain can facilitate and enhance Federal efforts to reduce the risks and impacts associated with the occupancy and modification of these special areas. Third, as a matter of fairness, when the Federal government determines it will participate in actions taking place in floodplain, it must inform those who may be put at greater or continued risk.</w:t>
      </w:r>
    </w:p>
    <w:p w14:paraId="5668B1BB" w14:textId="77777777" w:rsidR="00415F52" w:rsidRPr="005B174D" w:rsidRDefault="00415F52" w:rsidP="00415F52">
      <w:pPr>
        <w:rPr>
          <w:sz w:val="24"/>
          <w:szCs w:val="24"/>
        </w:rPr>
      </w:pPr>
    </w:p>
    <w:p w14:paraId="4CD67A82" w14:textId="3901AA4C" w:rsidR="007E4A9D" w:rsidRPr="005B174D" w:rsidRDefault="00415F52" w:rsidP="00211596">
      <w:pPr>
        <w:rPr>
          <w:sz w:val="24"/>
          <w:szCs w:val="24"/>
        </w:rPr>
      </w:pPr>
      <w:r w:rsidRPr="005B174D">
        <w:rPr>
          <w:sz w:val="24"/>
          <w:szCs w:val="24"/>
        </w:rPr>
        <w:lastRenderedPageBreak/>
        <w:t xml:space="preserve">Written comments must be received by </w:t>
      </w:r>
      <w:r w:rsidR="008C5BC0" w:rsidRPr="005B174D">
        <w:rPr>
          <w:sz w:val="24"/>
          <w:szCs w:val="24"/>
        </w:rPr>
        <w:t>the Department for Local Government</w:t>
      </w:r>
      <w:r w:rsidRPr="005B174D">
        <w:rPr>
          <w:sz w:val="24"/>
          <w:szCs w:val="24"/>
        </w:rPr>
        <w:t xml:space="preserve"> at the following address on or before </w:t>
      </w:r>
      <w:r w:rsidR="008C5BC0" w:rsidRPr="007E41BA">
        <w:rPr>
          <w:b/>
          <w:bCs/>
          <w:sz w:val="24"/>
          <w:szCs w:val="24"/>
        </w:rPr>
        <w:t xml:space="preserve">January </w:t>
      </w:r>
      <w:r w:rsidR="00680026" w:rsidRPr="007E41BA">
        <w:rPr>
          <w:b/>
          <w:bCs/>
          <w:sz w:val="24"/>
          <w:szCs w:val="24"/>
        </w:rPr>
        <w:t>12</w:t>
      </w:r>
      <w:r w:rsidR="00A75B17" w:rsidRPr="007E41BA">
        <w:rPr>
          <w:b/>
          <w:bCs/>
          <w:sz w:val="24"/>
          <w:szCs w:val="24"/>
        </w:rPr>
        <w:t>th</w:t>
      </w:r>
      <w:r w:rsidR="00CA280C" w:rsidRPr="007E41BA">
        <w:rPr>
          <w:b/>
          <w:bCs/>
          <w:sz w:val="24"/>
          <w:szCs w:val="24"/>
        </w:rPr>
        <w:t>,</w:t>
      </w:r>
      <w:r w:rsidR="008C5BC0" w:rsidRPr="007E41BA">
        <w:rPr>
          <w:b/>
          <w:bCs/>
          <w:sz w:val="24"/>
          <w:szCs w:val="24"/>
        </w:rPr>
        <w:t xml:space="preserve"> 2026</w:t>
      </w:r>
      <w:r w:rsidRPr="005B174D">
        <w:rPr>
          <w:sz w:val="24"/>
          <w:szCs w:val="24"/>
        </w:rPr>
        <w:t xml:space="preserve">: </w:t>
      </w:r>
      <w:r w:rsidR="008C5BC0" w:rsidRPr="005B174D">
        <w:rPr>
          <w:sz w:val="24"/>
          <w:szCs w:val="24"/>
        </w:rPr>
        <w:t>Department for Local Government</w:t>
      </w:r>
      <w:r w:rsidR="00226BFC" w:rsidRPr="005B174D">
        <w:rPr>
          <w:sz w:val="24"/>
          <w:szCs w:val="24"/>
        </w:rPr>
        <w:t xml:space="preserve">, </w:t>
      </w:r>
      <w:r w:rsidR="00211596" w:rsidRPr="005B174D">
        <w:rPr>
          <w:sz w:val="24"/>
          <w:szCs w:val="24"/>
        </w:rPr>
        <w:t>100 Airport Road, 3rd Floor, Frankfort, KY 4060</w:t>
      </w:r>
      <w:r w:rsidR="00CA280C" w:rsidRPr="005B174D">
        <w:rPr>
          <w:sz w:val="24"/>
          <w:szCs w:val="24"/>
        </w:rPr>
        <w:t xml:space="preserve">1 </w:t>
      </w:r>
      <w:r w:rsidRPr="005B174D">
        <w:rPr>
          <w:sz w:val="24"/>
          <w:szCs w:val="24"/>
        </w:rPr>
        <w:t xml:space="preserve">and </w:t>
      </w:r>
      <w:r w:rsidR="00211596" w:rsidRPr="005B174D">
        <w:rPr>
          <w:sz w:val="24"/>
          <w:szCs w:val="24"/>
        </w:rPr>
        <w:t>502-892-34</w:t>
      </w:r>
      <w:r w:rsidR="00A75B17" w:rsidRPr="005B174D">
        <w:rPr>
          <w:sz w:val="24"/>
          <w:szCs w:val="24"/>
        </w:rPr>
        <w:t>69</w:t>
      </w:r>
      <w:r w:rsidRPr="005B174D">
        <w:rPr>
          <w:sz w:val="24"/>
          <w:szCs w:val="24"/>
        </w:rPr>
        <w:t>, Attention:</w:t>
      </w:r>
      <w:r w:rsidR="00C46635" w:rsidRPr="005B174D">
        <w:rPr>
          <w:sz w:val="24"/>
          <w:szCs w:val="24"/>
        </w:rPr>
        <w:t xml:space="preserve"> Jennifer Peters</w:t>
      </w:r>
      <w:r w:rsidR="008C5BC0" w:rsidRPr="005B174D">
        <w:rPr>
          <w:sz w:val="24"/>
          <w:szCs w:val="24"/>
        </w:rPr>
        <w:t>.</w:t>
      </w:r>
      <w:r w:rsidRPr="005B174D">
        <w:rPr>
          <w:sz w:val="24"/>
          <w:szCs w:val="24"/>
        </w:rPr>
        <w:t xml:space="preserve"> A full description of the project may also be reviewed from </w:t>
      </w:r>
      <w:r w:rsidR="00E34AE2" w:rsidRPr="005B174D">
        <w:rPr>
          <w:sz w:val="24"/>
          <w:szCs w:val="24"/>
        </w:rPr>
        <w:t>9am to 4pm</w:t>
      </w:r>
      <w:r w:rsidRPr="005B174D">
        <w:rPr>
          <w:sz w:val="24"/>
          <w:szCs w:val="24"/>
        </w:rPr>
        <w:t xml:space="preserve"> at </w:t>
      </w:r>
      <w:r w:rsidR="00211596" w:rsidRPr="005B174D">
        <w:rPr>
          <w:sz w:val="24"/>
          <w:szCs w:val="24"/>
        </w:rPr>
        <w:t>100 Airport Road, 3rd Floor, Frankfort, KY 40601</w:t>
      </w:r>
      <w:r w:rsidRPr="005B174D">
        <w:rPr>
          <w:sz w:val="24"/>
          <w:szCs w:val="24"/>
        </w:rPr>
        <w:t>. Comments may also be submitted via email</w:t>
      </w:r>
      <w:r w:rsidR="00E34AE2" w:rsidRPr="005B174D">
        <w:rPr>
          <w:sz w:val="24"/>
          <w:szCs w:val="24"/>
        </w:rPr>
        <w:t xml:space="preserve"> to</w:t>
      </w:r>
      <w:r w:rsidR="006E77E1" w:rsidRPr="005B174D">
        <w:rPr>
          <w:sz w:val="24"/>
          <w:szCs w:val="24"/>
        </w:rPr>
        <w:t xml:space="preserve"> </w:t>
      </w:r>
      <w:r w:rsidR="00A24988" w:rsidRPr="005B174D">
        <w:rPr>
          <w:sz w:val="24"/>
          <w:szCs w:val="24"/>
        </w:rPr>
        <w:t xml:space="preserve">Jennifer Peters </w:t>
      </w:r>
      <w:r w:rsidR="006E77E1" w:rsidRPr="005B174D">
        <w:rPr>
          <w:sz w:val="24"/>
          <w:szCs w:val="24"/>
        </w:rPr>
        <w:t xml:space="preserve">at </w:t>
      </w:r>
      <w:r w:rsidR="00A24988" w:rsidRPr="005B174D">
        <w:rPr>
          <w:sz w:val="24"/>
          <w:szCs w:val="24"/>
        </w:rPr>
        <w:t>jennifer.peters</w:t>
      </w:r>
      <w:r w:rsidR="008C5BC0" w:rsidRPr="005B174D">
        <w:rPr>
          <w:sz w:val="24"/>
          <w:szCs w:val="24"/>
        </w:rPr>
        <w:t>@ky.gov.</w:t>
      </w:r>
    </w:p>
    <w:sectPr w:rsidR="007E4A9D" w:rsidRPr="005B1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52"/>
    <w:rsid w:val="00033643"/>
    <w:rsid w:val="000C1204"/>
    <w:rsid w:val="000F2376"/>
    <w:rsid w:val="00192F56"/>
    <w:rsid w:val="00211596"/>
    <w:rsid w:val="0022648C"/>
    <w:rsid w:val="00226BFC"/>
    <w:rsid w:val="00241D18"/>
    <w:rsid w:val="0024431C"/>
    <w:rsid w:val="00306014"/>
    <w:rsid w:val="00321E18"/>
    <w:rsid w:val="00325817"/>
    <w:rsid w:val="003E3B43"/>
    <w:rsid w:val="00405EFF"/>
    <w:rsid w:val="00415F52"/>
    <w:rsid w:val="004C314D"/>
    <w:rsid w:val="004D38C2"/>
    <w:rsid w:val="005762D0"/>
    <w:rsid w:val="00590DA8"/>
    <w:rsid w:val="005A5536"/>
    <w:rsid w:val="005B174D"/>
    <w:rsid w:val="00617A2D"/>
    <w:rsid w:val="00680026"/>
    <w:rsid w:val="006A0702"/>
    <w:rsid w:val="006B3011"/>
    <w:rsid w:val="006E77E1"/>
    <w:rsid w:val="00734E86"/>
    <w:rsid w:val="007B79C9"/>
    <w:rsid w:val="007E41BA"/>
    <w:rsid w:val="007E4A9D"/>
    <w:rsid w:val="0087089C"/>
    <w:rsid w:val="00886128"/>
    <w:rsid w:val="008C5BC0"/>
    <w:rsid w:val="009761EF"/>
    <w:rsid w:val="00980693"/>
    <w:rsid w:val="009C5E3B"/>
    <w:rsid w:val="00A24988"/>
    <w:rsid w:val="00A32AFF"/>
    <w:rsid w:val="00A377CA"/>
    <w:rsid w:val="00A75B17"/>
    <w:rsid w:val="00A97011"/>
    <w:rsid w:val="00AA461E"/>
    <w:rsid w:val="00AC75AA"/>
    <w:rsid w:val="00AE44C4"/>
    <w:rsid w:val="00AE5816"/>
    <w:rsid w:val="00B230A8"/>
    <w:rsid w:val="00BB0FD9"/>
    <w:rsid w:val="00BB6AF8"/>
    <w:rsid w:val="00C079F2"/>
    <w:rsid w:val="00C30557"/>
    <w:rsid w:val="00C46635"/>
    <w:rsid w:val="00CA280C"/>
    <w:rsid w:val="00CB62B7"/>
    <w:rsid w:val="00CC2BAC"/>
    <w:rsid w:val="00CD03BB"/>
    <w:rsid w:val="00E16B55"/>
    <w:rsid w:val="00E34AE2"/>
    <w:rsid w:val="00EB7018"/>
    <w:rsid w:val="00F1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AF31"/>
  <w15:chartTrackingRefBased/>
  <w15:docId w15:val="{3D38F078-0CDF-49A2-A359-2BA8671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15F52"/>
    <w:rPr>
      <w:sz w:val="16"/>
      <w:szCs w:val="16"/>
    </w:rPr>
  </w:style>
  <w:style w:type="paragraph" w:styleId="CommentText">
    <w:name w:val="annotation text"/>
    <w:basedOn w:val="Normal"/>
    <w:link w:val="CommentTextChar"/>
    <w:uiPriority w:val="99"/>
    <w:unhideWhenUsed/>
    <w:rsid w:val="00415F52"/>
  </w:style>
  <w:style w:type="character" w:customStyle="1" w:styleId="CommentTextChar">
    <w:name w:val="Comment Text Char"/>
    <w:basedOn w:val="DefaultParagraphFont"/>
    <w:link w:val="CommentText"/>
    <w:uiPriority w:val="99"/>
    <w:rsid w:val="00415F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5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5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6B55"/>
    <w:rPr>
      <w:b/>
      <w:bCs/>
    </w:rPr>
  </w:style>
  <w:style w:type="character" w:customStyle="1" w:styleId="CommentSubjectChar">
    <w:name w:val="Comment Subject Char"/>
    <w:basedOn w:val="CommentTextChar"/>
    <w:link w:val="CommentSubject"/>
    <w:uiPriority w:val="99"/>
    <w:semiHidden/>
    <w:rsid w:val="00E16B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RHP</Value>
    </Document_x0020_Sub-Section>
  </documentManagement>
</p:properties>
</file>

<file path=customXml/itemProps1.xml><?xml version="1.0" encoding="utf-8"?>
<ds:datastoreItem xmlns:ds="http://schemas.openxmlformats.org/officeDocument/2006/customXml" ds:itemID="{3FAF8931-3BDA-47EE-83B7-D34D78A32700}"/>
</file>

<file path=customXml/itemProps2.xml><?xml version="1.0" encoding="utf-8"?>
<ds:datastoreItem xmlns:ds="http://schemas.openxmlformats.org/officeDocument/2006/customXml" ds:itemID="{A2AB2570-F98B-4F50-A004-F9A304126A20}"/>
</file>

<file path=customXml/itemProps3.xml><?xml version="1.0" encoding="utf-8"?>
<ds:datastoreItem xmlns:ds="http://schemas.openxmlformats.org/officeDocument/2006/customXml" ds:itemID="{3ABCD3CA-EF89-4F69-ABBC-7FE091B9A3A8}"/>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24R-003 Thrive Transitional Housing - Early Public Notice</dc:title>
  <dc:subject/>
  <dc:creator>Paige LoBue</dc:creator>
  <cp:keywords/>
  <dc:description/>
  <cp:lastModifiedBy>Peters, Jennifer (DLG)</cp:lastModifiedBy>
  <cp:revision>6</cp:revision>
  <dcterms:created xsi:type="dcterms:W3CDTF">2025-12-22T13:23:00Z</dcterms:created>
  <dcterms:modified xsi:type="dcterms:W3CDTF">2025-12-22T13:26:00Z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